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871" w:rsidRDefault="00057871" w:rsidP="00B93441">
      <w:pPr>
        <w:shd w:val="clear" w:color="auto" w:fill="FFFFFF"/>
        <w:spacing w:after="0" w:line="240" w:lineRule="auto"/>
        <w:rPr>
          <w:rFonts w:ascii="Arial" w:eastAsia="Times New Roman" w:hAnsi="Arial" w:cs="Arial"/>
          <w:b/>
          <w:bCs/>
          <w:color w:val="212121"/>
          <w:sz w:val="20"/>
          <w:szCs w:val="20"/>
          <w:lang w:eastAsia="en-IE"/>
        </w:rPr>
      </w:pPr>
    </w:p>
    <w:p w:rsidR="00057871" w:rsidRDefault="00057871" w:rsidP="00B93441">
      <w:pPr>
        <w:shd w:val="clear" w:color="auto" w:fill="FFFFFF"/>
        <w:spacing w:after="0" w:line="240" w:lineRule="auto"/>
        <w:rPr>
          <w:rFonts w:ascii="Arial" w:eastAsia="Times New Roman" w:hAnsi="Arial" w:cs="Arial"/>
          <w:b/>
          <w:bCs/>
          <w:color w:val="212121"/>
          <w:sz w:val="20"/>
          <w:szCs w:val="20"/>
          <w:lang w:eastAsia="en-IE"/>
        </w:rPr>
      </w:pPr>
    </w:p>
    <w:p w:rsidR="00B93441" w:rsidRPr="00B93441" w:rsidRDefault="00B93441" w:rsidP="00B93441">
      <w:pPr>
        <w:shd w:val="clear" w:color="auto" w:fill="FFFFFF"/>
        <w:spacing w:after="0" w:line="240" w:lineRule="auto"/>
        <w:rPr>
          <w:rFonts w:ascii="Arial" w:eastAsia="Times New Roman" w:hAnsi="Arial" w:cs="Arial"/>
          <w:color w:val="222222"/>
          <w:sz w:val="24"/>
          <w:szCs w:val="24"/>
          <w:lang w:eastAsia="en-IE"/>
        </w:rPr>
      </w:pPr>
      <w:r w:rsidRPr="00B93441">
        <w:rPr>
          <w:rFonts w:ascii="Arial" w:eastAsia="Times New Roman" w:hAnsi="Arial" w:cs="Arial"/>
          <w:b/>
          <w:bCs/>
          <w:color w:val="212121"/>
          <w:sz w:val="20"/>
          <w:szCs w:val="20"/>
          <w:lang w:eastAsia="en-IE"/>
        </w:rPr>
        <w:br/>
        <w:t>We are asking you to please:</w:t>
      </w:r>
      <w:r w:rsidRPr="00B93441">
        <w:rPr>
          <w:rFonts w:ascii="Arial" w:eastAsia="Times New Roman" w:hAnsi="Arial" w:cs="Arial"/>
          <w:color w:val="212121"/>
          <w:sz w:val="20"/>
          <w:szCs w:val="20"/>
          <w:lang w:eastAsia="en-IE"/>
        </w:rPr>
        <w:t> </w:t>
      </w:r>
    </w:p>
    <w:p w:rsidR="00B93441" w:rsidRPr="00B93441" w:rsidRDefault="00B93441" w:rsidP="00B93441">
      <w:pPr>
        <w:shd w:val="clear" w:color="auto" w:fill="FFFFFF"/>
        <w:spacing w:after="0" w:line="240" w:lineRule="auto"/>
        <w:rPr>
          <w:rFonts w:ascii="Arial" w:eastAsia="Times New Roman" w:hAnsi="Arial" w:cs="Arial"/>
          <w:color w:val="222222"/>
          <w:sz w:val="24"/>
          <w:szCs w:val="24"/>
          <w:lang w:eastAsia="en-IE"/>
        </w:rPr>
      </w:pPr>
      <w:r w:rsidRPr="00B93441">
        <w:rPr>
          <w:rFonts w:ascii="Arial" w:eastAsia="Times New Roman" w:hAnsi="Arial" w:cs="Arial"/>
          <w:color w:val="212121"/>
          <w:sz w:val="20"/>
          <w:szCs w:val="20"/>
          <w:lang w:eastAsia="en-IE"/>
        </w:rPr>
        <w:t>1.</w:t>
      </w:r>
      <w:r w:rsidRPr="00B93441">
        <w:rPr>
          <w:rFonts w:ascii="Arial" w:eastAsia="Times New Roman" w:hAnsi="Arial" w:cs="Arial"/>
          <w:color w:val="212121"/>
          <w:sz w:val="14"/>
          <w:szCs w:val="14"/>
          <w:lang w:eastAsia="en-IE"/>
        </w:rPr>
        <w:t>             </w:t>
      </w:r>
      <w:r w:rsidRPr="00B93441">
        <w:rPr>
          <w:rFonts w:ascii="Arial" w:eastAsia="Times New Roman" w:hAnsi="Arial" w:cs="Arial"/>
          <w:color w:val="000000"/>
          <w:sz w:val="20"/>
          <w:szCs w:val="20"/>
          <w:lang w:eastAsia="en-IE"/>
        </w:rPr>
        <w:t>Remind all parents and staff to keep an eye on their health and to check for symptoms of COVID-19. Symptoms of Covid-19 can include some or all of the following -  fever (temperature of 38</w:t>
      </w:r>
      <w:r w:rsidRPr="00B93441">
        <w:rPr>
          <w:rFonts w:ascii="Arial" w:eastAsia="Times New Roman" w:hAnsi="Arial" w:cs="Arial"/>
          <w:color w:val="000000"/>
          <w:sz w:val="16"/>
          <w:szCs w:val="16"/>
          <w:vertAlign w:val="superscript"/>
          <w:lang w:eastAsia="en-IE"/>
        </w:rPr>
        <w:t>◦</w:t>
      </w:r>
      <w:r w:rsidRPr="00B93441">
        <w:rPr>
          <w:rFonts w:ascii="Arial" w:eastAsia="Times New Roman" w:hAnsi="Arial" w:cs="Arial"/>
          <w:color w:val="000000"/>
          <w:sz w:val="20"/>
          <w:szCs w:val="20"/>
          <w:lang w:eastAsia="en-IE"/>
        </w:rPr>
        <w:t>C or higher), cough, shortness of breath, any loss or change to the senses of smell or taste, headache, sore throat, or a runny nose. If any pupil or member of staff develops these symptoms they must self-isolate and contact their GP for advice regarding a COVID-19 test. </w:t>
      </w:r>
    </w:p>
    <w:p w:rsidR="00B93441" w:rsidRPr="00B93441" w:rsidRDefault="00B93441" w:rsidP="00B93441">
      <w:pPr>
        <w:shd w:val="clear" w:color="auto" w:fill="FFFFFF"/>
        <w:spacing w:after="0" w:line="240" w:lineRule="auto"/>
        <w:rPr>
          <w:rFonts w:ascii="Arial" w:eastAsia="Times New Roman" w:hAnsi="Arial" w:cs="Arial"/>
          <w:color w:val="222222"/>
          <w:sz w:val="24"/>
          <w:szCs w:val="24"/>
          <w:lang w:eastAsia="en-IE"/>
        </w:rPr>
      </w:pPr>
      <w:r w:rsidRPr="00B93441">
        <w:rPr>
          <w:rFonts w:ascii="Arial" w:eastAsia="Times New Roman" w:hAnsi="Arial" w:cs="Arial"/>
          <w:color w:val="212121"/>
          <w:sz w:val="24"/>
          <w:szCs w:val="24"/>
          <w:lang w:eastAsia="en-IE"/>
        </w:rPr>
        <w:t>2.</w:t>
      </w:r>
      <w:r w:rsidRPr="00B93441">
        <w:rPr>
          <w:rFonts w:ascii="Arial" w:eastAsia="Times New Roman" w:hAnsi="Arial" w:cs="Arial"/>
          <w:color w:val="212121"/>
          <w:sz w:val="14"/>
          <w:szCs w:val="14"/>
          <w:lang w:eastAsia="en-IE"/>
        </w:rPr>
        <w:t>                  </w:t>
      </w:r>
      <w:r w:rsidRPr="00B93441">
        <w:rPr>
          <w:rFonts w:ascii="Arial" w:eastAsia="Times New Roman" w:hAnsi="Arial" w:cs="Arial"/>
          <w:color w:val="000000"/>
          <w:sz w:val="20"/>
          <w:szCs w:val="20"/>
          <w:lang w:eastAsia="en-IE"/>
        </w:rPr>
        <w:t>Even with high population uptake of COVID-19 vaccination, it is important that you continue to support the pupils and staff of your school community during the COVID-19 pandemic in the effective manner you have been. It is important to reinforce to your school community that all public health guidelines still need to be followed to protect the health of pupils and staff, these include: </w:t>
      </w:r>
    </w:p>
    <w:p w:rsidR="00B93441" w:rsidRPr="00B93441" w:rsidRDefault="00B93441" w:rsidP="00B93441">
      <w:pPr>
        <w:shd w:val="clear" w:color="auto" w:fill="FFFFFF"/>
        <w:spacing w:after="0" w:line="240" w:lineRule="auto"/>
        <w:rPr>
          <w:rFonts w:ascii="Arial" w:eastAsia="Times New Roman" w:hAnsi="Arial" w:cs="Arial"/>
          <w:color w:val="222222"/>
          <w:sz w:val="24"/>
          <w:szCs w:val="24"/>
          <w:lang w:eastAsia="en-IE"/>
        </w:rPr>
      </w:pPr>
      <w:r w:rsidRPr="00B93441">
        <w:rPr>
          <w:rFonts w:ascii="Wingdings" w:eastAsia="Times New Roman" w:hAnsi="Wingdings" w:cs="Arial"/>
          <w:color w:val="212121"/>
          <w:sz w:val="24"/>
          <w:szCs w:val="24"/>
          <w:lang w:eastAsia="en-IE"/>
        </w:rPr>
        <w:t></w:t>
      </w:r>
      <w:proofErr w:type="gramStart"/>
      <w:r w:rsidRPr="00B93441">
        <w:rPr>
          <w:rFonts w:ascii="Arial" w:eastAsia="Times New Roman" w:hAnsi="Arial" w:cs="Arial"/>
          <w:color w:val="212121"/>
          <w:sz w:val="14"/>
          <w:szCs w:val="14"/>
          <w:lang w:eastAsia="en-IE"/>
        </w:rPr>
        <w:t>  </w:t>
      </w:r>
      <w:r w:rsidRPr="00B93441">
        <w:rPr>
          <w:rFonts w:ascii="Arial" w:eastAsia="Times New Roman" w:hAnsi="Arial" w:cs="Arial"/>
          <w:color w:val="000000"/>
          <w:sz w:val="20"/>
          <w:szCs w:val="20"/>
          <w:lang w:eastAsia="en-IE"/>
        </w:rPr>
        <w:t>Wearing</w:t>
      </w:r>
      <w:proofErr w:type="gramEnd"/>
      <w:r w:rsidRPr="00B93441">
        <w:rPr>
          <w:rFonts w:ascii="Arial" w:eastAsia="Times New Roman" w:hAnsi="Arial" w:cs="Arial"/>
          <w:color w:val="000000"/>
          <w:sz w:val="20"/>
          <w:szCs w:val="20"/>
          <w:lang w:eastAsia="en-IE"/>
        </w:rPr>
        <w:t xml:space="preserve"> face coverings </w:t>
      </w:r>
    </w:p>
    <w:p w:rsidR="00B93441" w:rsidRPr="00B93441" w:rsidRDefault="00B93441" w:rsidP="00B93441">
      <w:pPr>
        <w:shd w:val="clear" w:color="auto" w:fill="FFFFFF"/>
        <w:spacing w:after="0" w:line="240" w:lineRule="auto"/>
        <w:rPr>
          <w:rFonts w:ascii="Arial" w:eastAsia="Times New Roman" w:hAnsi="Arial" w:cs="Arial"/>
          <w:color w:val="222222"/>
          <w:sz w:val="24"/>
          <w:szCs w:val="24"/>
          <w:lang w:eastAsia="en-IE"/>
        </w:rPr>
      </w:pPr>
      <w:r w:rsidRPr="00B93441">
        <w:rPr>
          <w:rFonts w:ascii="Wingdings" w:eastAsia="Times New Roman" w:hAnsi="Wingdings" w:cs="Arial"/>
          <w:color w:val="212121"/>
          <w:sz w:val="20"/>
          <w:szCs w:val="20"/>
          <w:lang w:eastAsia="en-IE"/>
        </w:rPr>
        <w:t></w:t>
      </w:r>
      <w:proofErr w:type="gramStart"/>
      <w:r w:rsidRPr="00B93441">
        <w:rPr>
          <w:rFonts w:ascii="Arial" w:eastAsia="Times New Roman" w:hAnsi="Arial" w:cs="Arial"/>
          <w:color w:val="212121"/>
          <w:sz w:val="14"/>
          <w:szCs w:val="14"/>
          <w:lang w:eastAsia="en-IE"/>
        </w:rPr>
        <w:t>  </w:t>
      </w:r>
      <w:r w:rsidRPr="00B93441">
        <w:rPr>
          <w:rFonts w:ascii="Arial" w:eastAsia="Times New Roman" w:hAnsi="Arial" w:cs="Arial"/>
          <w:color w:val="000000"/>
          <w:sz w:val="20"/>
          <w:szCs w:val="20"/>
          <w:lang w:eastAsia="en-IE"/>
        </w:rPr>
        <w:t>Cleaning</w:t>
      </w:r>
      <w:proofErr w:type="gramEnd"/>
      <w:r w:rsidRPr="00B93441">
        <w:rPr>
          <w:rFonts w:ascii="Arial" w:eastAsia="Times New Roman" w:hAnsi="Arial" w:cs="Arial"/>
          <w:color w:val="000000"/>
          <w:sz w:val="20"/>
          <w:szCs w:val="20"/>
          <w:lang w:eastAsia="en-IE"/>
        </w:rPr>
        <w:t xml:space="preserve"> hands regularly </w:t>
      </w:r>
    </w:p>
    <w:p w:rsidR="00B93441" w:rsidRPr="00B93441" w:rsidRDefault="00B93441" w:rsidP="00B93441">
      <w:pPr>
        <w:shd w:val="clear" w:color="auto" w:fill="FFFFFF"/>
        <w:spacing w:after="0" w:line="240" w:lineRule="auto"/>
        <w:rPr>
          <w:rFonts w:ascii="Arial" w:eastAsia="Times New Roman" w:hAnsi="Arial" w:cs="Arial"/>
          <w:color w:val="222222"/>
          <w:sz w:val="24"/>
          <w:szCs w:val="24"/>
          <w:lang w:eastAsia="en-IE"/>
        </w:rPr>
      </w:pPr>
      <w:r w:rsidRPr="00B93441">
        <w:rPr>
          <w:rFonts w:ascii="Wingdings" w:eastAsia="Times New Roman" w:hAnsi="Wingdings" w:cs="Arial"/>
          <w:color w:val="212121"/>
          <w:sz w:val="20"/>
          <w:szCs w:val="20"/>
          <w:lang w:eastAsia="en-IE"/>
        </w:rPr>
        <w:t></w:t>
      </w:r>
      <w:proofErr w:type="gramStart"/>
      <w:r w:rsidRPr="00B93441">
        <w:rPr>
          <w:rFonts w:ascii="Arial" w:eastAsia="Times New Roman" w:hAnsi="Arial" w:cs="Arial"/>
          <w:color w:val="212121"/>
          <w:sz w:val="14"/>
          <w:szCs w:val="14"/>
          <w:lang w:eastAsia="en-IE"/>
        </w:rPr>
        <w:t>  </w:t>
      </w:r>
      <w:r w:rsidRPr="00B93441">
        <w:rPr>
          <w:rFonts w:ascii="Arial" w:eastAsia="Times New Roman" w:hAnsi="Arial" w:cs="Arial"/>
          <w:color w:val="000000"/>
          <w:sz w:val="20"/>
          <w:szCs w:val="20"/>
          <w:lang w:eastAsia="en-IE"/>
        </w:rPr>
        <w:t>Maintaining</w:t>
      </w:r>
      <w:proofErr w:type="gramEnd"/>
      <w:r w:rsidRPr="00B93441">
        <w:rPr>
          <w:rFonts w:ascii="Arial" w:eastAsia="Times New Roman" w:hAnsi="Arial" w:cs="Arial"/>
          <w:color w:val="000000"/>
          <w:sz w:val="20"/>
          <w:szCs w:val="20"/>
          <w:lang w:eastAsia="en-IE"/>
        </w:rPr>
        <w:t xml:space="preserve"> physical distance from others </w:t>
      </w:r>
    </w:p>
    <w:p w:rsidR="00B93441" w:rsidRPr="00B93441" w:rsidRDefault="00B93441" w:rsidP="00B93441">
      <w:pPr>
        <w:shd w:val="clear" w:color="auto" w:fill="FFFFFF"/>
        <w:spacing w:after="0" w:line="240" w:lineRule="auto"/>
        <w:rPr>
          <w:rFonts w:ascii="Arial" w:eastAsia="Times New Roman" w:hAnsi="Arial" w:cs="Arial"/>
          <w:color w:val="222222"/>
          <w:sz w:val="24"/>
          <w:szCs w:val="24"/>
          <w:lang w:eastAsia="en-IE"/>
        </w:rPr>
      </w:pPr>
      <w:r w:rsidRPr="00B93441">
        <w:rPr>
          <w:rFonts w:ascii="Wingdings" w:eastAsia="Times New Roman" w:hAnsi="Wingdings" w:cs="Arial"/>
          <w:color w:val="212121"/>
          <w:sz w:val="20"/>
          <w:szCs w:val="20"/>
          <w:lang w:eastAsia="en-IE"/>
        </w:rPr>
        <w:t></w:t>
      </w:r>
      <w:proofErr w:type="gramStart"/>
      <w:r w:rsidRPr="00B93441">
        <w:rPr>
          <w:rFonts w:ascii="Arial" w:eastAsia="Times New Roman" w:hAnsi="Arial" w:cs="Arial"/>
          <w:color w:val="212121"/>
          <w:sz w:val="14"/>
          <w:szCs w:val="14"/>
          <w:lang w:eastAsia="en-IE"/>
        </w:rPr>
        <w:t>  </w:t>
      </w:r>
      <w:r w:rsidRPr="00B93441">
        <w:rPr>
          <w:rFonts w:ascii="Arial" w:eastAsia="Times New Roman" w:hAnsi="Arial" w:cs="Arial"/>
          <w:color w:val="000000"/>
          <w:sz w:val="20"/>
          <w:szCs w:val="20"/>
          <w:lang w:eastAsia="en-IE"/>
        </w:rPr>
        <w:t>Being</w:t>
      </w:r>
      <w:proofErr w:type="gramEnd"/>
      <w:r w:rsidRPr="00B93441">
        <w:rPr>
          <w:rFonts w:ascii="Arial" w:eastAsia="Times New Roman" w:hAnsi="Arial" w:cs="Arial"/>
          <w:color w:val="000000"/>
          <w:sz w:val="20"/>
          <w:szCs w:val="20"/>
          <w:lang w:eastAsia="en-IE"/>
        </w:rPr>
        <w:t xml:space="preserve"> mindful of the ventilation of classrooms by opening windows and doors as appropriate </w:t>
      </w:r>
    </w:p>
    <w:p w:rsidR="00B93441" w:rsidRPr="00B93441" w:rsidRDefault="00B93441" w:rsidP="00B93441">
      <w:pPr>
        <w:shd w:val="clear" w:color="auto" w:fill="FFFFFF"/>
        <w:spacing w:after="0" w:line="240" w:lineRule="auto"/>
        <w:rPr>
          <w:rFonts w:ascii="Arial" w:eastAsia="Times New Roman" w:hAnsi="Arial" w:cs="Arial"/>
          <w:color w:val="222222"/>
          <w:sz w:val="24"/>
          <w:szCs w:val="24"/>
          <w:lang w:eastAsia="en-IE"/>
        </w:rPr>
      </w:pPr>
      <w:r w:rsidRPr="00B93441">
        <w:rPr>
          <w:rFonts w:ascii="Arial" w:eastAsia="Times New Roman" w:hAnsi="Arial" w:cs="Arial"/>
          <w:color w:val="212121"/>
          <w:sz w:val="20"/>
          <w:szCs w:val="20"/>
          <w:lang w:eastAsia="en-IE"/>
        </w:rPr>
        <w:t> </w:t>
      </w:r>
    </w:p>
    <w:p w:rsidR="00B93441" w:rsidRPr="00B93441" w:rsidRDefault="00B93441" w:rsidP="00B93441">
      <w:pPr>
        <w:shd w:val="clear" w:color="auto" w:fill="FFFFFF"/>
        <w:spacing w:after="0" w:line="240" w:lineRule="auto"/>
        <w:rPr>
          <w:rFonts w:ascii="Arial" w:eastAsia="Times New Roman" w:hAnsi="Arial" w:cs="Arial"/>
          <w:color w:val="222222"/>
          <w:sz w:val="24"/>
          <w:szCs w:val="24"/>
          <w:lang w:eastAsia="en-IE"/>
        </w:rPr>
      </w:pPr>
      <w:r w:rsidRPr="00B93441">
        <w:rPr>
          <w:rFonts w:ascii="Arial" w:eastAsia="Times New Roman" w:hAnsi="Arial" w:cs="Arial"/>
          <w:color w:val="212121"/>
          <w:sz w:val="20"/>
          <w:szCs w:val="20"/>
          <w:lang w:eastAsia="en-IE"/>
        </w:rPr>
        <w:t>3.</w:t>
      </w:r>
      <w:r w:rsidRPr="00B93441">
        <w:rPr>
          <w:rFonts w:ascii="Arial" w:eastAsia="Times New Roman" w:hAnsi="Arial" w:cs="Arial"/>
          <w:color w:val="212121"/>
          <w:sz w:val="14"/>
          <w:szCs w:val="14"/>
          <w:lang w:eastAsia="en-IE"/>
        </w:rPr>
        <w:t>             </w:t>
      </w:r>
      <w:r w:rsidRPr="00B93441">
        <w:rPr>
          <w:rFonts w:ascii="Arial" w:eastAsia="Times New Roman" w:hAnsi="Arial" w:cs="Arial"/>
          <w:color w:val="000000"/>
          <w:sz w:val="20"/>
          <w:szCs w:val="20"/>
          <w:lang w:eastAsia="en-IE"/>
        </w:rPr>
        <w:t>Encourage all those who are eligible for vaccination within your school community to access appropriate information around this (available at </w:t>
      </w:r>
      <w:hyperlink r:id="rId4" w:tgtFrame="_blank" w:history="1">
        <w:r w:rsidRPr="00B93441">
          <w:rPr>
            <w:rFonts w:ascii="Arial" w:eastAsia="Times New Roman" w:hAnsi="Arial" w:cs="Arial"/>
            <w:color w:val="1155CC"/>
            <w:sz w:val="20"/>
            <w:szCs w:val="20"/>
            <w:u w:val="single"/>
            <w:lang w:eastAsia="en-IE"/>
          </w:rPr>
          <w:t>https://www2.hse.ie/screening-and-vaccinations/covid-19-vaccine/</w:t>
        </w:r>
      </w:hyperlink>
      <w:r w:rsidRPr="00B93441">
        <w:rPr>
          <w:rFonts w:ascii="Calibri" w:eastAsia="Times New Roman" w:hAnsi="Calibri" w:cs="Calibri"/>
          <w:color w:val="000000"/>
          <w:sz w:val="24"/>
          <w:szCs w:val="24"/>
          <w:lang w:eastAsia="en-IE"/>
        </w:rPr>
        <w:br/>
      </w:r>
      <w:r w:rsidRPr="00B93441">
        <w:rPr>
          <w:rFonts w:ascii="Arial" w:eastAsia="Times New Roman" w:hAnsi="Arial" w:cs="Arial"/>
          <w:color w:val="000000"/>
          <w:sz w:val="20"/>
          <w:szCs w:val="20"/>
          <w:lang w:eastAsia="en-IE"/>
        </w:rPr>
        <w:t>) For those wishing to arrange vaccination, they can do so at either: </w:t>
      </w:r>
    </w:p>
    <w:p w:rsidR="00B93441" w:rsidRPr="00B93441" w:rsidRDefault="00B93441" w:rsidP="00B93441">
      <w:pPr>
        <w:shd w:val="clear" w:color="auto" w:fill="FFFFFF"/>
        <w:spacing w:after="0" w:line="240" w:lineRule="auto"/>
        <w:rPr>
          <w:rFonts w:ascii="Arial" w:eastAsia="Times New Roman" w:hAnsi="Arial" w:cs="Arial"/>
          <w:color w:val="222222"/>
          <w:sz w:val="24"/>
          <w:szCs w:val="24"/>
          <w:lang w:eastAsia="en-IE"/>
        </w:rPr>
      </w:pPr>
      <w:r w:rsidRPr="00B93441">
        <w:rPr>
          <w:rFonts w:ascii="Arial" w:eastAsia="Times New Roman" w:hAnsi="Arial" w:cs="Arial"/>
          <w:color w:val="212121"/>
          <w:sz w:val="20"/>
          <w:szCs w:val="20"/>
          <w:lang w:eastAsia="en-IE"/>
        </w:rPr>
        <w:t>a.</w:t>
      </w:r>
      <w:r w:rsidRPr="00B93441">
        <w:rPr>
          <w:rFonts w:ascii="Arial" w:eastAsia="Times New Roman" w:hAnsi="Arial" w:cs="Arial"/>
          <w:color w:val="212121"/>
          <w:sz w:val="14"/>
          <w:szCs w:val="14"/>
          <w:lang w:eastAsia="en-IE"/>
        </w:rPr>
        <w:t>                </w:t>
      </w:r>
      <w:r w:rsidRPr="00B93441">
        <w:rPr>
          <w:rFonts w:ascii="Arial" w:eastAsia="Times New Roman" w:hAnsi="Arial" w:cs="Arial"/>
          <w:color w:val="000000"/>
          <w:sz w:val="20"/>
          <w:szCs w:val="20"/>
          <w:lang w:eastAsia="en-IE"/>
        </w:rPr>
        <w:t>Register using the HSE Vaccine portal (</w:t>
      </w:r>
      <w:hyperlink r:id="rId5" w:tgtFrame="_blank" w:history="1">
        <w:r w:rsidRPr="00B93441">
          <w:rPr>
            <w:rFonts w:ascii="Arial" w:eastAsia="Times New Roman" w:hAnsi="Arial" w:cs="Arial"/>
            <w:color w:val="1155CC"/>
            <w:sz w:val="20"/>
            <w:szCs w:val="20"/>
            <w:u w:val="single"/>
            <w:lang w:eastAsia="en-IE"/>
          </w:rPr>
          <w:t>https://vaccine.hse.ie/#register</w:t>
        </w:r>
      </w:hyperlink>
      <w:r w:rsidRPr="00B93441">
        <w:rPr>
          <w:rFonts w:ascii="Arial" w:eastAsia="Times New Roman" w:hAnsi="Arial" w:cs="Arial"/>
          <w:color w:val="000000"/>
          <w:sz w:val="20"/>
          <w:szCs w:val="20"/>
          <w:lang w:eastAsia="en-IE"/>
        </w:rPr>
        <w:t>) </w:t>
      </w:r>
    </w:p>
    <w:p w:rsidR="00B93441" w:rsidRPr="00B93441" w:rsidRDefault="00B93441" w:rsidP="00B93441">
      <w:pPr>
        <w:shd w:val="clear" w:color="auto" w:fill="FFFFFF"/>
        <w:spacing w:after="0" w:line="240" w:lineRule="auto"/>
        <w:rPr>
          <w:rFonts w:ascii="Arial" w:eastAsia="Times New Roman" w:hAnsi="Arial" w:cs="Arial"/>
          <w:color w:val="222222"/>
          <w:sz w:val="24"/>
          <w:szCs w:val="24"/>
          <w:lang w:eastAsia="en-IE"/>
        </w:rPr>
      </w:pPr>
      <w:r w:rsidRPr="00B93441">
        <w:rPr>
          <w:rFonts w:ascii="Arial" w:eastAsia="Times New Roman" w:hAnsi="Arial" w:cs="Arial"/>
          <w:color w:val="212121"/>
          <w:sz w:val="20"/>
          <w:szCs w:val="20"/>
          <w:lang w:eastAsia="en-IE"/>
        </w:rPr>
        <w:t>b.</w:t>
      </w:r>
      <w:r w:rsidRPr="00B93441">
        <w:rPr>
          <w:rFonts w:ascii="Arial" w:eastAsia="Times New Roman" w:hAnsi="Arial" w:cs="Arial"/>
          <w:color w:val="212121"/>
          <w:sz w:val="14"/>
          <w:szCs w:val="14"/>
          <w:lang w:eastAsia="en-IE"/>
        </w:rPr>
        <w:t>                </w:t>
      </w:r>
      <w:r w:rsidRPr="00B93441">
        <w:rPr>
          <w:rFonts w:ascii="Arial" w:eastAsia="Times New Roman" w:hAnsi="Arial" w:cs="Arial"/>
          <w:b/>
          <w:bCs/>
          <w:i/>
          <w:iCs/>
          <w:color w:val="000000"/>
          <w:sz w:val="20"/>
          <w:szCs w:val="20"/>
          <w:lang w:eastAsia="en-IE"/>
        </w:rPr>
        <w:t>OR</w:t>
      </w:r>
      <w:r w:rsidRPr="00B93441">
        <w:rPr>
          <w:rFonts w:ascii="Arial" w:eastAsia="Times New Roman" w:hAnsi="Arial" w:cs="Arial"/>
          <w:color w:val="000000"/>
          <w:sz w:val="20"/>
          <w:szCs w:val="20"/>
          <w:lang w:eastAsia="en-IE"/>
        </w:rPr>
        <w:t> phone the HSE at 1800 700 700 </w:t>
      </w:r>
    </w:p>
    <w:p w:rsidR="00B93441" w:rsidRPr="00B93441" w:rsidRDefault="00B93441" w:rsidP="00B93441">
      <w:pPr>
        <w:shd w:val="clear" w:color="auto" w:fill="FFFFFF"/>
        <w:spacing w:after="0" w:line="240" w:lineRule="auto"/>
        <w:rPr>
          <w:rFonts w:ascii="Arial" w:eastAsia="Times New Roman" w:hAnsi="Arial" w:cs="Arial"/>
          <w:color w:val="222222"/>
          <w:sz w:val="24"/>
          <w:szCs w:val="24"/>
          <w:lang w:eastAsia="en-IE"/>
        </w:rPr>
      </w:pPr>
      <w:r w:rsidRPr="00B93441">
        <w:rPr>
          <w:rFonts w:ascii="Arial" w:eastAsia="Times New Roman" w:hAnsi="Arial" w:cs="Arial"/>
          <w:color w:val="212121"/>
          <w:sz w:val="20"/>
          <w:szCs w:val="20"/>
          <w:lang w:eastAsia="en-IE"/>
        </w:rPr>
        <w:t> </w:t>
      </w:r>
    </w:p>
    <w:p w:rsidR="00B93441" w:rsidRPr="00B93441" w:rsidRDefault="00B93441" w:rsidP="00B93441">
      <w:pPr>
        <w:shd w:val="clear" w:color="auto" w:fill="FFFFFF"/>
        <w:spacing w:after="0" w:line="240" w:lineRule="auto"/>
        <w:rPr>
          <w:rFonts w:ascii="Arial" w:eastAsia="Times New Roman" w:hAnsi="Arial" w:cs="Arial"/>
          <w:color w:val="222222"/>
          <w:sz w:val="24"/>
          <w:szCs w:val="24"/>
          <w:lang w:eastAsia="en-IE"/>
        </w:rPr>
      </w:pPr>
      <w:r w:rsidRPr="00B93441">
        <w:rPr>
          <w:rFonts w:ascii="Arial" w:eastAsia="Times New Roman" w:hAnsi="Arial" w:cs="Arial"/>
          <w:b/>
          <w:bCs/>
          <w:color w:val="000000"/>
          <w:sz w:val="20"/>
          <w:szCs w:val="20"/>
          <w:lang w:eastAsia="en-IE"/>
        </w:rPr>
        <w:t>What is the advice for close contacts who are fully-vaccinated against COVID-19?</w:t>
      </w:r>
      <w:r w:rsidRPr="00B93441">
        <w:rPr>
          <w:rFonts w:ascii="Arial" w:eastAsia="Times New Roman" w:hAnsi="Arial" w:cs="Arial"/>
          <w:color w:val="000000"/>
          <w:sz w:val="20"/>
          <w:szCs w:val="20"/>
          <w:lang w:eastAsia="en-IE"/>
        </w:rPr>
        <w:t> </w:t>
      </w:r>
    </w:p>
    <w:p w:rsidR="00B93441" w:rsidRPr="00B93441" w:rsidRDefault="00B93441" w:rsidP="00B93441">
      <w:pPr>
        <w:shd w:val="clear" w:color="auto" w:fill="FFFFFF"/>
        <w:spacing w:after="0" w:line="240" w:lineRule="auto"/>
        <w:rPr>
          <w:rFonts w:ascii="Arial" w:eastAsia="Times New Roman" w:hAnsi="Arial" w:cs="Arial"/>
          <w:color w:val="222222"/>
          <w:sz w:val="24"/>
          <w:szCs w:val="24"/>
          <w:lang w:eastAsia="en-IE"/>
        </w:rPr>
      </w:pPr>
      <w:r w:rsidRPr="00B93441">
        <w:rPr>
          <w:rFonts w:ascii="Arial" w:eastAsia="Times New Roman" w:hAnsi="Arial" w:cs="Arial"/>
          <w:color w:val="000000"/>
          <w:sz w:val="20"/>
          <w:szCs w:val="20"/>
          <w:lang w:eastAsia="en-IE"/>
        </w:rPr>
        <w:t>Close contacts who are fully-vaccinated against COVID-19 are required to restrict their movements until they receive a call from the HSE Contact Management Programme. During this call a review of each close contact’s vaccination (dates and type) and medical history will determine whether the vaccine is likely to provide “significant immunity” for them. </w:t>
      </w:r>
      <w:r w:rsidRPr="00B93441">
        <w:rPr>
          <w:rFonts w:ascii="Arial" w:eastAsia="Times New Roman" w:hAnsi="Arial" w:cs="Arial"/>
          <w:b/>
          <w:bCs/>
          <w:color w:val="000000"/>
          <w:sz w:val="20"/>
          <w:szCs w:val="20"/>
          <w:lang w:eastAsia="en-IE"/>
        </w:rPr>
        <w:t>The close contact will then be advised whether they can return to school or whether they need to continue to restrict movements.</w:t>
      </w:r>
      <w:r w:rsidRPr="00B93441">
        <w:rPr>
          <w:rFonts w:ascii="Arial" w:eastAsia="Times New Roman" w:hAnsi="Arial" w:cs="Arial"/>
          <w:color w:val="000000"/>
          <w:sz w:val="20"/>
          <w:szCs w:val="20"/>
          <w:lang w:eastAsia="en-IE"/>
        </w:rPr>
        <w:t> </w:t>
      </w:r>
    </w:p>
    <w:p w:rsidR="00B93441" w:rsidRPr="00B93441" w:rsidRDefault="00B93441" w:rsidP="00B93441">
      <w:pPr>
        <w:shd w:val="clear" w:color="auto" w:fill="FFFFFF"/>
        <w:spacing w:after="0" w:line="240" w:lineRule="auto"/>
        <w:rPr>
          <w:rFonts w:ascii="Arial" w:eastAsia="Times New Roman" w:hAnsi="Arial" w:cs="Arial"/>
          <w:color w:val="222222"/>
          <w:sz w:val="24"/>
          <w:szCs w:val="24"/>
          <w:lang w:eastAsia="en-IE"/>
        </w:rPr>
      </w:pPr>
      <w:r w:rsidRPr="00B93441">
        <w:rPr>
          <w:rFonts w:ascii="Arial" w:eastAsia="Times New Roman" w:hAnsi="Arial" w:cs="Arial"/>
          <w:color w:val="000000"/>
          <w:sz w:val="20"/>
          <w:szCs w:val="20"/>
          <w:lang w:eastAsia="en-IE"/>
        </w:rPr>
        <w:t> </w:t>
      </w:r>
    </w:p>
    <w:p w:rsidR="00B93441" w:rsidRPr="00B93441" w:rsidRDefault="00B93441" w:rsidP="00B93441">
      <w:pPr>
        <w:shd w:val="clear" w:color="auto" w:fill="FFFFFF"/>
        <w:spacing w:after="0" w:line="240" w:lineRule="auto"/>
        <w:rPr>
          <w:rFonts w:ascii="Arial" w:eastAsia="Times New Roman" w:hAnsi="Arial" w:cs="Arial"/>
          <w:color w:val="222222"/>
          <w:sz w:val="24"/>
          <w:szCs w:val="24"/>
          <w:lang w:eastAsia="en-IE"/>
        </w:rPr>
      </w:pPr>
      <w:r w:rsidRPr="00B93441">
        <w:rPr>
          <w:rFonts w:ascii="Arial" w:eastAsia="Times New Roman" w:hAnsi="Arial" w:cs="Arial"/>
          <w:b/>
          <w:bCs/>
          <w:color w:val="000000"/>
          <w:sz w:val="20"/>
          <w:szCs w:val="20"/>
          <w:lang w:eastAsia="en-IE"/>
        </w:rPr>
        <w:t>When is a person considered to be fully-vaccinated?</w:t>
      </w:r>
      <w:r w:rsidRPr="00B93441">
        <w:rPr>
          <w:rFonts w:ascii="Arial" w:eastAsia="Times New Roman" w:hAnsi="Arial" w:cs="Arial"/>
          <w:color w:val="000000"/>
          <w:sz w:val="20"/>
          <w:szCs w:val="20"/>
          <w:lang w:eastAsia="en-IE"/>
        </w:rPr>
        <w:t> </w:t>
      </w:r>
    </w:p>
    <w:p w:rsidR="00B93441" w:rsidRPr="00B93441" w:rsidRDefault="00B93441" w:rsidP="00B93441">
      <w:pPr>
        <w:shd w:val="clear" w:color="auto" w:fill="FFFFFF"/>
        <w:spacing w:after="0" w:line="240" w:lineRule="auto"/>
        <w:rPr>
          <w:rFonts w:ascii="Arial" w:eastAsia="Times New Roman" w:hAnsi="Arial" w:cs="Arial"/>
          <w:color w:val="222222"/>
          <w:sz w:val="24"/>
          <w:szCs w:val="24"/>
          <w:lang w:eastAsia="en-IE"/>
        </w:rPr>
      </w:pPr>
      <w:r w:rsidRPr="00B93441">
        <w:rPr>
          <w:rFonts w:ascii="Arial" w:eastAsia="Times New Roman" w:hAnsi="Arial" w:cs="Arial"/>
          <w:color w:val="000000"/>
          <w:sz w:val="20"/>
          <w:szCs w:val="20"/>
          <w:lang w:eastAsia="en-IE"/>
        </w:rPr>
        <w:t>a. 7 days after receipt of the second Pfizer-</w:t>
      </w:r>
      <w:proofErr w:type="spellStart"/>
      <w:r w:rsidRPr="00B93441">
        <w:rPr>
          <w:rFonts w:ascii="Arial" w:eastAsia="Times New Roman" w:hAnsi="Arial" w:cs="Arial"/>
          <w:color w:val="000000"/>
          <w:sz w:val="20"/>
          <w:szCs w:val="20"/>
          <w:lang w:eastAsia="en-IE"/>
        </w:rPr>
        <w:t>BioNTech</w:t>
      </w:r>
      <w:proofErr w:type="spellEnd"/>
      <w:r w:rsidRPr="00B93441">
        <w:rPr>
          <w:rFonts w:ascii="Arial" w:eastAsia="Times New Roman" w:hAnsi="Arial" w:cs="Arial"/>
          <w:color w:val="000000"/>
          <w:sz w:val="20"/>
          <w:szCs w:val="20"/>
          <w:lang w:eastAsia="en-IE"/>
        </w:rPr>
        <w:t xml:space="preserve"> dose (two dose vaccination course)  </w:t>
      </w:r>
    </w:p>
    <w:p w:rsidR="00B93441" w:rsidRPr="00B93441" w:rsidRDefault="00B93441" w:rsidP="00B93441">
      <w:pPr>
        <w:shd w:val="clear" w:color="auto" w:fill="FFFFFF"/>
        <w:spacing w:after="0" w:line="240" w:lineRule="auto"/>
        <w:rPr>
          <w:rFonts w:ascii="Arial" w:eastAsia="Times New Roman" w:hAnsi="Arial" w:cs="Arial"/>
          <w:color w:val="222222"/>
          <w:sz w:val="24"/>
          <w:szCs w:val="24"/>
          <w:lang w:eastAsia="en-IE"/>
        </w:rPr>
      </w:pPr>
      <w:r w:rsidRPr="00B93441">
        <w:rPr>
          <w:rFonts w:ascii="Arial" w:eastAsia="Times New Roman" w:hAnsi="Arial" w:cs="Arial"/>
          <w:color w:val="000000"/>
          <w:sz w:val="20"/>
          <w:szCs w:val="20"/>
          <w:lang w:eastAsia="en-IE"/>
        </w:rPr>
        <w:t>b. 15 days after receipt of the second AstraZeneca dose (two dose vaccination course) </w:t>
      </w:r>
    </w:p>
    <w:p w:rsidR="00B93441" w:rsidRPr="00B93441" w:rsidRDefault="00B93441" w:rsidP="00B93441">
      <w:pPr>
        <w:shd w:val="clear" w:color="auto" w:fill="FFFFFF"/>
        <w:spacing w:after="0" w:line="240" w:lineRule="auto"/>
        <w:rPr>
          <w:rFonts w:ascii="Arial" w:eastAsia="Times New Roman" w:hAnsi="Arial" w:cs="Arial"/>
          <w:color w:val="222222"/>
          <w:sz w:val="24"/>
          <w:szCs w:val="24"/>
          <w:lang w:eastAsia="en-IE"/>
        </w:rPr>
      </w:pPr>
      <w:r w:rsidRPr="00B93441">
        <w:rPr>
          <w:rFonts w:ascii="Arial" w:eastAsia="Times New Roman" w:hAnsi="Arial" w:cs="Arial"/>
          <w:color w:val="000000"/>
          <w:sz w:val="20"/>
          <w:szCs w:val="20"/>
          <w:lang w:eastAsia="en-IE"/>
        </w:rPr>
        <w:t> </w:t>
      </w:r>
    </w:p>
    <w:p w:rsidR="00B93441" w:rsidRPr="00B93441" w:rsidRDefault="00B93441" w:rsidP="00B93441">
      <w:pPr>
        <w:shd w:val="clear" w:color="auto" w:fill="FFFFFF"/>
        <w:spacing w:after="0" w:line="240" w:lineRule="auto"/>
        <w:rPr>
          <w:rFonts w:ascii="Arial" w:eastAsia="Times New Roman" w:hAnsi="Arial" w:cs="Arial"/>
          <w:color w:val="222222"/>
          <w:sz w:val="24"/>
          <w:szCs w:val="24"/>
          <w:lang w:eastAsia="en-IE"/>
        </w:rPr>
      </w:pPr>
      <w:r w:rsidRPr="00B93441">
        <w:rPr>
          <w:rFonts w:ascii="Arial" w:eastAsia="Times New Roman" w:hAnsi="Arial" w:cs="Arial"/>
          <w:b/>
          <w:bCs/>
          <w:color w:val="000000"/>
          <w:sz w:val="20"/>
          <w:szCs w:val="20"/>
          <w:lang w:eastAsia="en-IE"/>
        </w:rPr>
        <w:t>What is the advice for close contacts who are not fully-vaccinated against COVID-19?</w:t>
      </w:r>
      <w:r w:rsidRPr="00B93441">
        <w:rPr>
          <w:rFonts w:ascii="Arial" w:eastAsia="Times New Roman" w:hAnsi="Arial" w:cs="Arial"/>
          <w:color w:val="000000"/>
          <w:sz w:val="20"/>
          <w:szCs w:val="20"/>
          <w:lang w:eastAsia="en-IE"/>
        </w:rPr>
        <w:t> </w:t>
      </w:r>
    </w:p>
    <w:p w:rsidR="00B93441" w:rsidRPr="00B93441" w:rsidRDefault="00B93441" w:rsidP="00B93441">
      <w:pPr>
        <w:shd w:val="clear" w:color="auto" w:fill="FFFFFF"/>
        <w:spacing w:after="0" w:line="240" w:lineRule="auto"/>
        <w:rPr>
          <w:rFonts w:ascii="Arial" w:eastAsia="Times New Roman" w:hAnsi="Arial" w:cs="Arial"/>
          <w:color w:val="222222"/>
          <w:sz w:val="24"/>
          <w:szCs w:val="24"/>
          <w:lang w:eastAsia="en-IE"/>
        </w:rPr>
      </w:pPr>
      <w:r w:rsidRPr="00B93441">
        <w:rPr>
          <w:rFonts w:ascii="Symbol" w:eastAsia="Times New Roman" w:hAnsi="Symbol" w:cs="Arial"/>
          <w:color w:val="212121"/>
          <w:sz w:val="20"/>
          <w:szCs w:val="20"/>
          <w:lang w:eastAsia="en-IE"/>
        </w:rPr>
        <w:t></w:t>
      </w:r>
      <w:r w:rsidRPr="00B93441">
        <w:rPr>
          <w:rFonts w:ascii="Arial" w:eastAsia="Times New Roman" w:hAnsi="Arial" w:cs="Arial"/>
          <w:color w:val="212121"/>
          <w:sz w:val="14"/>
          <w:szCs w:val="14"/>
          <w:lang w:eastAsia="en-IE"/>
        </w:rPr>
        <w:t>                     </w:t>
      </w:r>
      <w:r w:rsidRPr="00B93441">
        <w:rPr>
          <w:rFonts w:ascii="Arial" w:eastAsia="Times New Roman" w:hAnsi="Arial" w:cs="Arial"/>
          <w:color w:val="000000"/>
          <w:sz w:val="20"/>
          <w:szCs w:val="20"/>
          <w:lang w:eastAsia="en-IE"/>
        </w:rPr>
        <w:t>Close contacts who are not fully-vaccinated will need to go for two PCR tests for COVID-19, one as soon as possible and one on Day 10 after their last exposure to the COVID-19 case. </w:t>
      </w:r>
    </w:p>
    <w:p w:rsidR="00B93441" w:rsidRPr="00B93441" w:rsidRDefault="00B93441" w:rsidP="00B93441">
      <w:pPr>
        <w:shd w:val="clear" w:color="auto" w:fill="FFFFFF"/>
        <w:spacing w:after="0" w:line="240" w:lineRule="auto"/>
        <w:rPr>
          <w:rFonts w:ascii="Arial" w:eastAsia="Times New Roman" w:hAnsi="Arial" w:cs="Arial"/>
          <w:color w:val="222222"/>
          <w:sz w:val="24"/>
          <w:szCs w:val="24"/>
          <w:lang w:eastAsia="en-IE"/>
        </w:rPr>
      </w:pPr>
      <w:r w:rsidRPr="00B93441">
        <w:rPr>
          <w:rFonts w:ascii="Symbol" w:eastAsia="Times New Roman" w:hAnsi="Symbol" w:cs="Arial"/>
          <w:color w:val="212121"/>
          <w:sz w:val="20"/>
          <w:szCs w:val="20"/>
          <w:lang w:eastAsia="en-IE"/>
        </w:rPr>
        <w:t></w:t>
      </w:r>
      <w:r w:rsidRPr="00B93441">
        <w:rPr>
          <w:rFonts w:ascii="Arial" w:eastAsia="Times New Roman" w:hAnsi="Arial" w:cs="Arial"/>
          <w:color w:val="212121"/>
          <w:sz w:val="14"/>
          <w:szCs w:val="14"/>
          <w:lang w:eastAsia="en-IE"/>
        </w:rPr>
        <w:t>                     </w:t>
      </w:r>
      <w:r w:rsidRPr="00B93441">
        <w:rPr>
          <w:rFonts w:ascii="Arial" w:eastAsia="Times New Roman" w:hAnsi="Arial" w:cs="Arial"/>
          <w:color w:val="000000"/>
          <w:sz w:val="20"/>
          <w:szCs w:val="20"/>
          <w:lang w:eastAsia="en-IE"/>
        </w:rPr>
        <w:t>They will need to restrict their movements (</w:t>
      </w:r>
      <w:hyperlink r:id="rId6" w:tgtFrame="_blank" w:history="1">
        <w:r w:rsidRPr="00B93441">
          <w:rPr>
            <w:rFonts w:ascii="Arial" w:eastAsia="Times New Roman" w:hAnsi="Arial" w:cs="Arial"/>
            <w:color w:val="000000"/>
            <w:sz w:val="20"/>
            <w:szCs w:val="20"/>
            <w:u w:val="single"/>
            <w:lang w:eastAsia="en-IE"/>
          </w:rPr>
          <w:t>stay at home</w:t>
        </w:r>
      </w:hyperlink>
      <w:r w:rsidRPr="00B93441">
        <w:rPr>
          <w:rFonts w:ascii="Arial" w:eastAsia="Times New Roman" w:hAnsi="Arial" w:cs="Arial"/>
          <w:color w:val="000000"/>
          <w:sz w:val="20"/>
          <w:szCs w:val="20"/>
          <w:lang w:eastAsia="en-IE"/>
        </w:rPr>
        <w:t>) until the Day 10 test has been done. This includes not attending work or school. </w:t>
      </w:r>
    </w:p>
    <w:p w:rsidR="00B93441" w:rsidRPr="00B93441" w:rsidRDefault="00B93441" w:rsidP="00B93441">
      <w:pPr>
        <w:shd w:val="clear" w:color="auto" w:fill="FFFFFF"/>
        <w:spacing w:after="0" w:line="240" w:lineRule="auto"/>
        <w:rPr>
          <w:rFonts w:ascii="Arial" w:eastAsia="Times New Roman" w:hAnsi="Arial" w:cs="Arial"/>
          <w:color w:val="222222"/>
          <w:sz w:val="24"/>
          <w:szCs w:val="24"/>
          <w:lang w:eastAsia="en-IE"/>
        </w:rPr>
      </w:pPr>
      <w:r w:rsidRPr="00B93441">
        <w:rPr>
          <w:rFonts w:ascii="Symbol" w:eastAsia="Times New Roman" w:hAnsi="Symbol" w:cs="Arial"/>
          <w:color w:val="212121"/>
          <w:sz w:val="20"/>
          <w:szCs w:val="20"/>
          <w:lang w:eastAsia="en-IE"/>
        </w:rPr>
        <w:t></w:t>
      </w:r>
      <w:r w:rsidRPr="00B93441">
        <w:rPr>
          <w:rFonts w:ascii="Arial" w:eastAsia="Times New Roman" w:hAnsi="Arial" w:cs="Arial"/>
          <w:color w:val="212121"/>
          <w:sz w:val="14"/>
          <w:szCs w:val="14"/>
          <w:lang w:eastAsia="en-IE"/>
        </w:rPr>
        <w:t>                     </w:t>
      </w:r>
      <w:r w:rsidRPr="00B93441">
        <w:rPr>
          <w:rFonts w:ascii="Arial" w:eastAsia="Times New Roman" w:hAnsi="Arial" w:cs="Arial"/>
          <w:color w:val="000000"/>
          <w:sz w:val="20"/>
          <w:szCs w:val="20"/>
          <w:lang w:eastAsia="en-IE"/>
        </w:rPr>
        <w:t>If the Day 10 test result is “not detected” or negative, the pupil or staff member can return to school provided they do not have symptoms of COVID-19. </w:t>
      </w:r>
    </w:p>
    <w:p w:rsidR="00B93441" w:rsidRPr="00B93441" w:rsidRDefault="00B93441" w:rsidP="00B93441">
      <w:pPr>
        <w:shd w:val="clear" w:color="auto" w:fill="FFFFFF"/>
        <w:spacing w:after="0" w:line="240" w:lineRule="auto"/>
        <w:rPr>
          <w:rFonts w:ascii="Arial" w:eastAsia="Times New Roman" w:hAnsi="Arial" w:cs="Arial"/>
          <w:color w:val="222222"/>
          <w:sz w:val="24"/>
          <w:szCs w:val="24"/>
          <w:lang w:eastAsia="en-IE"/>
        </w:rPr>
      </w:pPr>
      <w:r w:rsidRPr="00B93441">
        <w:rPr>
          <w:rFonts w:ascii="Arial" w:eastAsia="Times New Roman" w:hAnsi="Arial" w:cs="Arial"/>
          <w:color w:val="000000"/>
          <w:sz w:val="20"/>
          <w:szCs w:val="20"/>
          <w:lang w:eastAsia="en-IE"/>
        </w:rPr>
        <w:t> </w:t>
      </w:r>
    </w:p>
    <w:p w:rsidR="00B93441" w:rsidRPr="00B93441" w:rsidRDefault="00B93441" w:rsidP="00B93441">
      <w:pPr>
        <w:shd w:val="clear" w:color="auto" w:fill="FFFFFF"/>
        <w:spacing w:after="0" w:line="240" w:lineRule="auto"/>
        <w:rPr>
          <w:rFonts w:ascii="Arial" w:eastAsia="Times New Roman" w:hAnsi="Arial" w:cs="Arial"/>
          <w:color w:val="222222"/>
          <w:sz w:val="24"/>
          <w:szCs w:val="24"/>
          <w:lang w:eastAsia="en-IE"/>
        </w:rPr>
      </w:pPr>
      <w:r w:rsidRPr="00B93441">
        <w:rPr>
          <w:rFonts w:ascii="Arial" w:eastAsia="Times New Roman" w:hAnsi="Arial" w:cs="Arial"/>
          <w:b/>
          <w:bCs/>
          <w:color w:val="000000"/>
          <w:sz w:val="20"/>
          <w:szCs w:val="20"/>
          <w:lang w:eastAsia="en-IE"/>
        </w:rPr>
        <w:t>What about the families of those who are close contacts?</w:t>
      </w:r>
      <w:r w:rsidRPr="00B93441">
        <w:rPr>
          <w:rFonts w:ascii="Arial" w:eastAsia="Times New Roman" w:hAnsi="Arial" w:cs="Arial"/>
          <w:color w:val="000000"/>
          <w:sz w:val="20"/>
          <w:szCs w:val="20"/>
          <w:lang w:eastAsia="en-IE"/>
        </w:rPr>
        <w:t> </w:t>
      </w:r>
    </w:p>
    <w:p w:rsidR="00B93441" w:rsidRPr="00B93441" w:rsidRDefault="00B93441" w:rsidP="00B93441">
      <w:pPr>
        <w:shd w:val="clear" w:color="auto" w:fill="FFFFFF"/>
        <w:spacing w:after="0" w:line="240" w:lineRule="auto"/>
        <w:rPr>
          <w:rFonts w:ascii="Arial" w:eastAsia="Times New Roman" w:hAnsi="Arial" w:cs="Arial"/>
          <w:color w:val="222222"/>
          <w:sz w:val="24"/>
          <w:szCs w:val="24"/>
          <w:lang w:eastAsia="en-IE"/>
        </w:rPr>
      </w:pPr>
      <w:r w:rsidRPr="00B93441">
        <w:rPr>
          <w:rFonts w:ascii="Arial" w:eastAsia="Times New Roman" w:hAnsi="Arial" w:cs="Arial"/>
          <w:color w:val="000000"/>
          <w:sz w:val="20"/>
          <w:szCs w:val="20"/>
          <w:lang w:eastAsia="en-IE"/>
        </w:rPr>
        <w:t xml:space="preserve">Other people who live at home with the close contact do not need to restrict their movements, provided the close contact has no </w:t>
      </w:r>
      <w:proofErr w:type="spellStart"/>
      <w:r w:rsidRPr="00B93441">
        <w:rPr>
          <w:rFonts w:ascii="Arial" w:eastAsia="Times New Roman" w:hAnsi="Arial" w:cs="Arial"/>
          <w:color w:val="000000"/>
          <w:sz w:val="20"/>
          <w:szCs w:val="20"/>
          <w:lang w:eastAsia="en-IE"/>
        </w:rPr>
        <w:t>Covid</w:t>
      </w:r>
      <w:proofErr w:type="spellEnd"/>
      <w:r w:rsidRPr="00B93441">
        <w:rPr>
          <w:rFonts w:ascii="Arial" w:eastAsia="Times New Roman" w:hAnsi="Arial" w:cs="Arial"/>
          <w:color w:val="000000"/>
          <w:sz w:val="20"/>
          <w:szCs w:val="20"/>
          <w:lang w:eastAsia="en-IE"/>
        </w:rPr>
        <w:t xml:space="preserve"> symptoms. This means they can continue to attend school. If the close contact tests positive for COVID-19, the household will then need to restrict their movements. </w:t>
      </w:r>
    </w:p>
    <w:p w:rsidR="00B93441" w:rsidRPr="00B93441" w:rsidRDefault="00B93441" w:rsidP="00B93441">
      <w:pPr>
        <w:shd w:val="clear" w:color="auto" w:fill="FFFFFF"/>
        <w:spacing w:after="0" w:line="240" w:lineRule="auto"/>
        <w:rPr>
          <w:rFonts w:ascii="Arial" w:eastAsia="Times New Roman" w:hAnsi="Arial" w:cs="Arial"/>
          <w:color w:val="222222"/>
          <w:sz w:val="24"/>
          <w:szCs w:val="24"/>
          <w:lang w:eastAsia="en-IE"/>
        </w:rPr>
      </w:pPr>
      <w:r w:rsidRPr="00B93441">
        <w:rPr>
          <w:rFonts w:ascii="Arial" w:eastAsia="Times New Roman" w:hAnsi="Arial" w:cs="Arial"/>
          <w:color w:val="000000"/>
          <w:sz w:val="20"/>
          <w:szCs w:val="20"/>
          <w:lang w:eastAsia="en-IE"/>
        </w:rPr>
        <w:t> </w:t>
      </w:r>
    </w:p>
    <w:p w:rsidR="00B93441" w:rsidRPr="00B93441" w:rsidRDefault="00B93441" w:rsidP="00B93441">
      <w:pPr>
        <w:shd w:val="clear" w:color="auto" w:fill="FFFFFF"/>
        <w:spacing w:after="0" w:line="240" w:lineRule="auto"/>
        <w:rPr>
          <w:rFonts w:ascii="Arial" w:eastAsia="Times New Roman" w:hAnsi="Arial" w:cs="Arial"/>
          <w:color w:val="222222"/>
          <w:sz w:val="24"/>
          <w:szCs w:val="24"/>
          <w:lang w:eastAsia="en-IE"/>
        </w:rPr>
      </w:pPr>
      <w:r w:rsidRPr="00B93441">
        <w:rPr>
          <w:rFonts w:ascii="Arial" w:eastAsia="Times New Roman" w:hAnsi="Arial" w:cs="Arial"/>
          <w:b/>
          <w:bCs/>
          <w:color w:val="000000"/>
          <w:sz w:val="20"/>
          <w:szCs w:val="20"/>
          <w:lang w:eastAsia="en-IE"/>
        </w:rPr>
        <w:t>What if a close contact declines the COVID-19 test?</w:t>
      </w:r>
      <w:r w:rsidRPr="00B93441">
        <w:rPr>
          <w:rFonts w:ascii="Arial" w:eastAsia="Times New Roman" w:hAnsi="Arial" w:cs="Arial"/>
          <w:color w:val="000000"/>
          <w:sz w:val="20"/>
          <w:szCs w:val="20"/>
          <w:lang w:eastAsia="en-IE"/>
        </w:rPr>
        <w:t> </w:t>
      </w:r>
    </w:p>
    <w:p w:rsidR="00B93441" w:rsidRPr="00B93441" w:rsidRDefault="00B93441" w:rsidP="00B93441">
      <w:pPr>
        <w:shd w:val="clear" w:color="auto" w:fill="FFFFFF"/>
        <w:spacing w:after="0" w:line="240" w:lineRule="auto"/>
        <w:rPr>
          <w:rFonts w:ascii="Arial" w:eastAsia="Times New Roman" w:hAnsi="Arial" w:cs="Arial"/>
          <w:color w:val="222222"/>
          <w:sz w:val="24"/>
          <w:szCs w:val="24"/>
          <w:lang w:eastAsia="en-IE"/>
        </w:rPr>
      </w:pPr>
      <w:r w:rsidRPr="00B93441">
        <w:rPr>
          <w:rFonts w:ascii="Arial" w:eastAsia="Times New Roman" w:hAnsi="Arial" w:cs="Arial"/>
          <w:color w:val="000000"/>
          <w:sz w:val="20"/>
          <w:szCs w:val="20"/>
          <w:lang w:eastAsia="en-IE"/>
        </w:rPr>
        <w:t>Testing is not mandatory. But if a close contact does not have a Day 10 test done, this means they need to continue to restrict their movements for 14 days after their last contact with the person with COVID-19.  </w:t>
      </w:r>
    </w:p>
    <w:p w:rsidR="00B93441" w:rsidRPr="00B93441" w:rsidRDefault="00B93441" w:rsidP="00B93441">
      <w:pPr>
        <w:shd w:val="clear" w:color="auto" w:fill="FFFFFF"/>
        <w:spacing w:after="0" w:line="240" w:lineRule="auto"/>
        <w:rPr>
          <w:rFonts w:ascii="Arial" w:eastAsia="Times New Roman" w:hAnsi="Arial" w:cs="Arial"/>
          <w:color w:val="222222"/>
          <w:sz w:val="24"/>
          <w:szCs w:val="24"/>
          <w:lang w:eastAsia="en-IE"/>
        </w:rPr>
      </w:pPr>
      <w:r w:rsidRPr="00B93441">
        <w:rPr>
          <w:rFonts w:ascii="Arial" w:eastAsia="Times New Roman" w:hAnsi="Arial" w:cs="Arial"/>
          <w:color w:val="000000"/>
          <w:sz w:val="20"/>
          <w:szCs w:val="20"/>
          <w:lang w:eastAsia="en-IE"/>
        </w:rPr>
        <w:t> </w:t>
      </w:r>
    </w:p>
    <w:p w:rsidR="00B93441" w:rsidRPr="00B93441" w:rsidRDefault="00B93441" w:rsidP="00B93441">
      <w:pPr>
        <w:shd w:val="clear" w:color="auto" w:fill="FFFFFF"/>
        <w:spacing w:after="0" w:line="240" w:lineRule="auto"/>
        <w:rPr>
          <w:rFonts w:ascii="Arial" w:eastAsia="Times New Roman" w:hAnsi="Arial" w:cs="Arial"/>
          <w:color w:val="222222"/>
          <w:sz w:val="24"/>
          <w:szCs w:val="24"/>
          <w:lang w:eastAsia="en-IE"/>
        </w:rPr>
      </w:pPr>
      <w:r w:rsidRPr="00B93441">
        <w:rPr>
          <w:rFonts w:ascii="Arial" w:eastAsia="Times New Roman" w:hAnsi="Arial" w:cs="Arial"/>
          <w:b/>
          <w:bCs/>
          <w:color w:val="212121"/>
          <w:sz w:val="20"/>
          <w:szCs w:val="20"/>
          <w:lang w:eastAsia="en-IE"/>
        </w:rPr>
        <w:t>More information</w:t>
      </w:r>
      <w:r w:rsidRPr="00B93441">
        <w:rPr>
          <w:rFonts w:ascii="Arial" w:eastAsia="Times New Roman" w:hAnsi="Arial" w:cs="Arial"/>
          <w:color w:val="212121"/>
          <w:sz w:val="20"/>
          <w:szCs w:val="20"/>
          <w:lang w:eastAsia="en-IE"/>
        </w:rPr>
        <w:t> </w:t>
      </w:r>
    </w:p>
    <w:p w:rsidR="00B93441" w:rsidRPr="00B93441" w:rsidRDefault="00B93441" w:rsidP="00B93441">
      <w:pPr>
        <w:shd w:val="clear" w:color="auto" w:fill="FFFFFF"/>
        <w:spacing w:after="0" w:line="240" w:lineRule="auto"/>
        <w:rPr>
          <w:rFonts w:ascii="Arial" w:eastAsia="Times New Roman" w:hAnsi="Arial" w:cs="Arial"/>
          <w:color w:val="222222"/>
          <w:sz w:val="24"/>
          <w:szCs w:val="24"/>
          <w:lang w:eastAsia="en-IE"/>
        </w:rPr>
      </w:pPr>
      <w:r w:rsidRPr="00B93441">
        <w:rPr>
          <w:rFonts w:ascii="Arial" w:eastAsia="Times New Roman" w:hAnsi="Arial" w:cs="Arial"/>
          <w:color w:val="212121"/>
          <w:sz w:val="20"/>
          <w:szCs w:val="20"/>
          <w:lang w:eastAsia="en-IE"/>
        </w:rPr>
        <w:t> </w:t>
      </w:r>
    </w:p>
    <w:p w:rsidR="00B93441" w:rsidRPr="00B93441" w:rsidRDefault="00B93441" w:rsidP="00B93441">
      <w:pPr>
        <w:shd w:val="clear" w:color="auto" w:fill="FFFFFF"/>
        <w:spacing w:after="0" w:line="240" w:lineRule="auto"/>
        <w:rPr>
          <w:rFonts w:ascii="Arial" w:eastAsia="Times New Roman" w:hAnsi="Arial" w:cs="Arial"/>
          <w:color w:val="222222"/>
          <w:sz w:val="24"/>
          <w:szCs w:val="24"/>
          <w:lang w:eastAsia="en-IE"/>
        </w:rPr>
      </w:pPr>
      <w:r w:rsidRPr="00B93441">
        <w:rPr>
          <w:rFonts w:ascii="Arial" w:eastAsia="Times New Roman" w:hAnsi="Arial" w:cs="Arial"/>
          <w:color w:val="212121"/>
          <w:sz w:val="20"/>
          <w:szCs w:val="20"/>
          <w:lang w:eastAsia="en-IE"/>
        </w:rPr>
        <w:t>Up to date information and advice on COVID-19 is available on </w:t>
      </w:r>
      <w:hyperlink r:id="rId7" w:tgtFrame="_blank" w:history="1">
        <w:r w:rsidRPr="00B93441">
          <w:rPr>
            <w:rFonts w:ascii="Arial" w:eastAsia="Times New Roman" w:hAnsi="Arial" w:cs="Arial"/>
            <w:color w:val="1155CC"/>
            <w:sz w:val="20"/>
            <w:szCs w:val="20"/>
            <w:u w:val="single"/>
            <w:lang w:eastAsia="en-IE"/>
          </w:rPr>
          <w:t>hse.ie</w:t>
        </w:r>
      </w:hyperlink>
      <w:r w:rsidRPr="00B93441">
        <w:rPr>
          <w:rFonts w:ascii="Arial" w:eastAsia="Times New Roman" w:hAnsi="Arial" w:cs="Arial"/>
          <w:color w:val="212121"/>
          <w:sz w:val="20"/>
          <w:szCs w:val="20"/>
          <w:lang w:eastAsia="en-IE"/>
        </w:rPr>
        <w:t>. </w:t>
      </w:r>
    </w:p>
    <w:p w:rsidR="00B93441" w:rsidRPr="00B93441" w:rsidRDefault="00B93441" w:rsidP="00B93441">
      <w:pPr>
        <w:shd w:val="clear" w:color="auto" w:fill="FFFFFF"/>
        <w:spacing w:after="0" w:line="240" w:lineRule="auto"/>
        <w:rPr>
          <w:rFonts w:ascii="Arial" w:eastAsia="Times New Roman" w:hAnsi="Arial" w:cs="Arial"/>
          <w:color w:val="222222"/>
          <w:sz w:val="24"/>
          <w:szCs w:val="24"/>
          <w:lang w:eastAsia="en-IE"/>
        </w:rPr>
      </w:pPr>
      <w:r w:rsidRPr="00B93441">
        <w:rPr>
          <w:rFonts w:ascii="Arial" w:eastAsia="Times New Roman" w:hAnsi="Arial" w:cs="Arial"/>
          <w:color w:val="212121"/>
          <w:sz w:val="20"/>
          <w:szCs w:val="20"/>
          <w:lang w:eastAsia="en-IE"/>
        </w:rPr>
        <w:t>We thank you for your help and support as we continue to live with COVID-19.  </w:t>
      </w:r>
    </w:p>
    <w:p w:rsidR="00B93441" w:rsidRPr="00B93441" w:rsidRDefault="00B93441" w:rsidP="00B93441">
      <w:pPr>
        <w:shd w:val="clear" w:color="auto" w:fill="FFFFFF"/>
        <w:spacing w:after="0" w:line="240" w:lineRule="auto"/>
        <w:rPr>
          <w:rFonts w:ascii="Arial" w:eastAsia="Times New Roman" w:hAnsi="Arial" w:cs="Arial"/>
          <w:color w:val="222222"/>
          <w:sz w:val="24"/>
          <w:szCs w:val="24"/>
          <w:lang w:eastAsia="en-IE"/>
        </w:rPr>
      </w:pPr>
      <w:r w:rsidRPr="00B93441">
        <w:rPr>
          <w:rFonts w:ascii="Arial" w:eastAsia="Times New Roman" w:hAnsi="Arial" w:cs="Arial"/>
          <w:color w:val="212121"/>
          <w:sz w:val="20"/>
          <w:szCs w:val="20"/>
          <w:lang w:eastAsia="en-IE"/>
        </w:rPr>
        <w:t> </w:t>
      </w:r>
    </w:p>
    <w:p w:rsidR="00B93441" w:rsidRPr="00B93441" w:rsidRDefault="00B93441" w:rsidP="00B93441">
      <w:pPr>
        <w:shd w:val="clear" w:color="auto" w:fill="FFFFFF"/>
        <w:spacing w:after="0" w:line="240" w:lineRule="auto"/>
        <w:rPr>
          <w:rFonts w:ascii="Arial" w:eastAsia="Times New Roman" w:hAnsi="Arial" w:cs="Arial"/>
          <w:color w:val="222222"/>
          <w:sz w:val="24"/>
          <w:szCs w:val="24"/>
          <w:lang w:eastAsia="en-IE"/>
        </w:rPr>
      </w:pPr>
      <w:r w:rsidRPr="00B93441">
        <w:rPr>
          <w:rFonts w:ascii="Arial" w:eastAsia="Times New Roman" w:hAnsi="Arial" w:cs="Arial"/>
          <w:color w:val="212121"/>
          <w:sz w:val="20"/>
          <w:szCs w:val="20"/>
          <w:lang w:eastAsia="en-IE"/>
        </w:rPr>
        <w:t>Best wishes,  </w:t>
      </w:r>
    </w:p>
    <w:p w:rsidR="00B93441" w:rsidRPr="00B93441" w:rsidRDefault="00B93441" w:rsidP="00B93441">
      <w:pPr>
        <w:shd w:val="clear" w:color="auto" w:fill="FFFFFF"/>
        <w:spacing w:after="0" w:line="240" w:lineRule="auto"/>
        <w:rPr>
          <w:rFonts w:ascii="Arial" w:eastAsia="Times New Roman" w:hAnsi="Arial" w:cs="Arial"/>
          <w:color w:val="222222"/>
          <w:sz w:val="24"/>
          <w:szCs w:val="24"/>
          <w:lang w:eastAsia="en-IE"/>
        </w:rPr>
      </w:pPr>
      <w:r w:rsidRPr="00B93441">
        <w:rPr>
          <w:rFonts w:ascii="Arial" w:eastAsia="Times New Roman" w:hAnsi="Arial" w:cs="Arial"/>
          <w:i/>
          <w:iCs/>
          <w:color w:val="212121"/>
          <w:sz w:val="20"/>
          <w:szCs w:val="20"/>
          <w:lang w:eastAsia="en-IE"/>
        </w:rPr>
        <w:t>The HSE COVID-19 Health Protection Schools Response </w:t>
      </w:r>
      <w:r w:rsidRPr="00B93441">
        <w:rPr>
          <w:rFonts w:ascii="Arial" w:eastAsia="Times New Roman" w:hAnsi="Arial" w:cs="Arial"/>
          <w:color w:val="212121"/>
          <w:sz w:val="20"/>
          <w:szCs w:val="20"/>
          <w:lang w:eastAsia="en-IE"/>
        </w:rPr>
        <w:t> </w:t>
      </w:r>
    </w:p>
    <w:p w:rsidR="00B93441" w:rsidRDefault="00B93441" w:rsidP="00B93441">
      <w:pPr>
        <w:shd w:val="clear" w:color="auto" w:fill="FFFFFF"/>
        <w:spacing w:after="0" w:line="240" w:lineRule="auto"/>
        <w:rPr>
          <w:rFonts w:ascii="Arial" w:eastAsia="Times New Roman" w:hAnsi="Arial" w:cs="Arial"/>
          <w:color w:val="212121"/>
          <w:sz w:val="20"/>
          <w:szCs w:val="20"/>
          <w:lang w:eastAsia="en-IE"/>
        </w:rPr>
      </w:pPr>
      <w:r w:rsidRPr="00B93441">
        <w:rPr>
          <w:rFonts w:ascii="Arial" w:eastAsia="Times New Roman" w:hAnsi="Arial" w:cs="Arial"/>
          <w:i/>
          <w:iCs/>
          <w:color w:val="212121"/>
          <w:sz w:val="20"/>
          <w:szCs w:val="20"/>
          <w:lang w:eastAsia="en-IE"/>
        </w:rPr>
        <w:lastRenderedPageBreak/>
        <w:t>(Part of HSE’s National COVID-19</w:t>
      </w:r>
      <w:proofErr w:type="gramStart"/>
      <w:r w:rsidRPr="00B93441">
        <w:rPr>
          <w:rFonts w:ascii="Arial" w:eastAsia="Times New Roman" w:hAnsi="Arial" w:cs="Arial"/>
          <w:i/>
          <w:iCs/>
          <w:color w:val="212121"/>
          <w:sz w:val="20"/>
          <w:szCs w:val="20"/>
          <w:lang w:eastAsia="en-IE"/>
        </w:rPr>
        <w:t>  Contact</w:t>
      </w:r>
      <w:proofErr w:type="gramEnd"/>
      <w:r w:rsidRPr="00B93441">
        <w:rPr>
          <w:rFonts w:ascii="Arial" w:eastAsia="Times New Roman" w:hAnsi="Arial" w:cs="Arial"/>
          <w:i/>
          <w:iCs/>
          <w:color w:val="212121"/>
          <w:sz w:val="20"/>
          <w:szCs w:val="20"/>
          <w:lang w:eastAsia="en-IE"/>
        </w:rPr>
        <w:t> Management Programme)</w:t>
      </w:r>
      <w:r w:rsidRPr="00B93441">
        <w:rPr>
          <w:rFonts w:ascii="Arial" w:eastAsia="Times New Roman" w:hAnsi="Arial" w:cs="Arial"/>
          <w:color w:val="212121"/>
          <w:sz w:val="20"/>
          <w:szCs w:val="20"/>
          <w:lang w:eastAsia="en-IE"/>
        </w:rPr>
        <w:t> </w:t>
      </w:r>
    </w:p>
    <w:p w:rsidR="008D4F1C" w:rsidRDefault="008D4F1C" w:rsidP="00B93441">
      <w:pPr>
        <w:shd w:val="clear" w:color="auto" w:fill="FFFFFF"/>
        <w:spacing w:after="0" w:line="240" w:lineRule="auto"/>
        <w:rPr>
          <w:rFonts w:ascii="Arial" w:eastAsia="Times New Roman" w:hAnsi="Arial" w:cs="Arial"/>
          <w:color w:val="212121"/>
          <w:sz w:val="20"/>
          <w:szCs w:val="20"/>
          <w:lang w:eastAsia="en-IE"/>
        </w:rPr>
      </w:pPr>
    </w:p>
    <w:p w:rsidR="008D4F1C" w:rsidRDefault="008D4F1C" w:rsidP="00B93441">
      <w:pPr>
        <w:shd w:val="clear" w:color="auto" w:fill="FFFFFF"/>
        <w:spacing w:after="0" w:line="240" w:lineRule="auto"/>
        <w:rPr>
          <w:rFonts w:ascii="Arial" w:eastAsia="Times New Roman" w:hAnsi="Arial" w:cs="Arial"/>
          <w:color w:val="212121"/>
          <w:sz w:val="20"/>
          <w:szCs w:val="20"/>
          <w:lang w:eastAsia="en-IE"/>
        </w:rPr>
      </w:pPr>
    </w:p>
    <w:p w:rsidR="008D4F1C" w:rsidRPr="00B93441" w:rsidRDefault="008D4F1C" w:rsidP="00B93441">
      <w:pPr>
        <w:shd w:val="clear" w:color="auto" w:fill="FFFFFF"/>
        <w:spacing w:after="0" w:line="240" w:lineRule="auto"/>
        <w:rPr>
          <w:rFonts w:ascii="Arial" w:eastAsia="Times New Roman" w:hAnsi="Arial" w:cs="Arial"/>
          <w:color w:val="222222"/>
          <w:sz w:val="24"/>
          <w:szCs w:val="24"/>
          <w:lang w:eastAsia="en-IE"/>
        </w:rPr>
      </w:pPr>
      <w:r>
        <w:rPr>
          <w:rFonts w:ascii="Arial" w:eastAsia="Times New Roman" w:hAnsi="Arial" w:cs="Arial"/>
          <w:color w:val="212121"/>
          <w:sz w:val="20"/>
          <w:szCs w:val="20"/>
          <w:lang w:eastAsia="en-IE"/>
        </w:rPr>
        <w:t>On behalf of the BOM, Thornleigh ETNS</w:t>
      </w:r>
      <w:bookmarkStart w:id="0" w:name="_GoBack"/>
      <w:bookmarkEnd w:id="0"/>
    </w:p>
    <w:p w:rsidR="00A419C4" w:rsidRDefault="00A419C4"/>
    <w:sectPr w:rsidR="00A419C4" w:rsidSect="000578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41"/>
    <w:rsid w:val="00057871"/>
    <w:rsid w:val="008D4F1C"/>
    <w:rsid w:val="00A419C4"/>
    <w:rsid w:val="00B934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F612"/>
  <w15:chartTrackingRefBased/>
  <w15:docId w15:val="{C1E64C24-AD04-4F47-824A-D956D701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3441"/>
    <w:rPr>
      <w:color w:val="0000FF"/>
      <w:u w:val="single"/>
    </w:rPr>
  </w:style>
  <w:style w:type="paragraph" w:styleId="BalloonText">
    <w:name w:val="Balloon Text"/>
    <w:basedOn w:val="Normal"/>
    <w:link w:val="BalloonTextChar"/>
    <w:uiPriority w:val="99"/>
    <w:semiHidden/>
    <w:unhideWhenUsed/>
    <w:rsid w:val="00057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8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07151">
      <w:bodyDiv w:val="1"/>
      <w:marLeft w:val="0"/>
      <w:marRight w:val="0"/>
      <w:marTop w:val="0"/>
      <w:marBottom w:val="0"/>
      <w:divBdr>
        <w:top w:val="none" w:sz="0" w:space="0" w:color="auto"/>
        <w:left w:val="none" w:sz="0" w:space="0" w:color="auto"/>
        <w:bottom w:val="none" w:sz="0" w:space="0" w:color="auto"/>
        <w:right w:val="none" w:sz="0" w:space="0" w:color="auto"/>
      </w:divBdr>
      <w:divsChild>
        <w:div w:id="1688018825">
          <w:marLeft w:val="0"/>
          <w:marRight w:val="0"/>
          <w:marTop w:val="0"/>
          <w:marBottom w:val="0"/>
          <w:divBdr>
            <w:top w:val="none" w:sz="0" w:space="0" w:color="auto"/>
            <w:left w:val="none" w:sz="0" w:space="0" w:color="auto"/>
            <w:bottom w:val="none" w:sz="0" w:space="0" w:color="auto"/>
            <w:right w:val="none" w:sz="0" w:space="0" w:color="auto"/>
          </w:divBdr>
          <w:divsChild>
            <w:div w:id="1841046146">
              <w:marLeft w:val="0"/>
              <w:marRight w:val="0"/>
              <w:marTop w:val="0"/>
              <w:marBottom w:val="0"/>
              <w:divBdr>
                <w:top w:val="none" w:sz="0" w:space="0" w:color="auto"/>
                <w:left w:val="none" w:sz="0" w:space="0" w:color="auto"/>
                <w:bottom w:val="none" w:sz="0" w:space="0" w:color="auto"/>
                <w:right w:val="none" w:sz="0" w:space="0" w:color="auto"/>
              </w:divBdr>
            </w:div>
          </w:divsChild>
        </w:div>
        <w:div w:id="479350235">
          <w:marLeft w:val="0"/>
          <w:marRight w:val="0"/>
          <w:marTop w:val="0"/>
          <w:marBottom w:val="0"/>
          <w:divBdr>
            <w:top w:val="none" w:sz="0" w:space="0" w:color="auto"/>
            <w:left w:val="none" w:sz="0" w:space="0" w:color="auto"/>
            <w:bottom w:val="none" w:sz="0" w:space="0" w:color="auto"/>
            <w:right w:val="none" w:sz="0" w:space="0" w:color="auto"/>
          </w:divBdr>
          <w:divsChild>
            <w:div w:id="1431511957">
              <w:marLeft w:val="0"/>
              <w:marRight w:val="0"/>
              <w:marTop w:val="0"/>
              <w:marBottom w:val="0"/>
              <w:divBdr>
                <w:top w:val="none" w:sz="0" w:space="0" w:color="auto"/>
                <w:left w:val="none" w:sz="0" w:space="0" w:color="auto"/>
                <w:bottom w:val="none" w:sz="0" w:space="0" w:color="auto"/>
                <w:right w:val="none" w:sz="0" w:space="0" w:color="auto"/>
              </w:divBdr>
            </w:div>
          </w:divsChild>
        </w:div>
        <w:div w:id="1920019759">
          <w:marLeft w:val="0"/>
          <w:marRight w:val="0"/>
          <w:marTop w:val="0"/>
          <w:marBottom w:val="0"/>
          <w:divBdr>
            <w:top w:val="none" w:sz="0" w:space="0" w:color="auto"/>
            <w:left w:val="none" w:sz="0" w:space="0" w:color="auto"/>
            <w:bottom w:val="none" w:sz="0" w:space="0" w:color="auto"/>
            <w:right w:val="none" w:sz="0" w:space="0" w:color="auto"/>
          </w:divBdr>
          <w:divsChild>
            <w:div w:id="1937784372">
              <w:marLeft w:val="0"/>
              <w:marRight w:val="0"/>
              <w:marTop w:val="0"/>
              <w:marBottom w:val="0"/>
              <w:divBdr>
                <w:top w:val="none" w:sz="0" w:space="0" w:color="auto"/>
                <w:left w:val="none" w:sz="0" w:space="0" w:color="auto"/>
                <w:bottom w:val="none" w:sz="0" w:space="0" w:color="auto"/>
                <w:right w:val="none" w:sz="0" w:space="0" w:color="auto"/>
              </w:divBdr>
            </w:div>
          </w:divsChild>
        </w:div>
        <w:div w:id="2014721377">
          <w:marLeft w:val="720"/>
          <w:marRight w:val="0"/>
          <w:marTop w:val="0"/>
          <w:marBottom w:val="0"/>
          <w:divBdr>
            <w:top w:val="none" w:sz="0" w:space="0" w:color="auto"/>
            <w:left w:val="none" w:sz="0" w:space="0" w:color="auto"/>
            <w:bottom w:val="none" w:sz="0" w:space="0" w:color="auto"/>
            <w:right w:val="none" w:sz="0" w:space="0" w:color="auto"/>
          </w:divBdr>
          <w:divsChild>
            <w:div w:id="2125342132">
              <w:marLeft w:val="0"/>
              <w:marRight w:val="0"/>
              <w:marTop w:val="0"/>
              <w:marBottom w:val="0"/>
              <w:divBdr>
                <w:top w:val="none" w:sz="0" w:space="0" w:color="auto"/>
                <w:left w:val="none" w:sz="0" w:space="0" w:color="auto"/>
                <w:bottom w:val="none" w:sz="0" w:space="0" w:color="auto"/>
                <w:right w:val="none" w:sz="0" w:space="0" w:color="auto"/>
              </w:divBdr>
            </w:div>
          </w:divsChild>
        </w:div>
        <w:div w:id="1887642869">
          <w:marLeft w:val="720"/>
          <w:marRight w:val="0"/>
          <w:marTop w:val="0"/>
          <w:marBottom w:val="0"/>
          <w:divBdr>
            <w:top w:val="none" w:sz="0" w:space="0" w:color="auto"/>
            <w:left w:val="none" w:sz="0" w:space="0" w:color="auto"/>
            <w:bottom w:val="none" w:sz="0" w:space="0" w:color="auto"/>
            <w:right w:val="none" w:sz="0" w:space="0" w:color="auto"/>
          </w:divBdr>
          <w:divsChild>
            <w:div w:id="1922131931">
              <w:marLeft w:val="0"/>
              <w:marRight w:val="0"/>
              <w:marTop w:val="0"/>
              <w:marBottom w:val="0"/>
              <w:divBdr>
                <w:top w:val="none" w:sz="0" w:space="0" w:color="auto"/>
                <w:left w:val="none" w:sz="0" w:space="0" w:color="auto"/>
                <w:bottom w:val="none" w:sz="0" w:space="0" w:color="auto"/>
                <w:right w:val="none" w:sz="0" w:space="0" w:color="auto"/>
              </w:divBdr>
            </w:div>
          </w:divsChild>
        </w:div>
        <w:div w:id="670642152">
          <w:marLeft w:val="720"/>
          <w:marRight w:val="0"/>
          <w:marTop w:val="0"/>
          <w:marBottom w:val="0"/>
          <w:divBdr>
            <w:top w:val="none" w:sz="0" w:space="0" w:color="auto"/>
            <w:left w:val="none" w:sz="0" w:space="0" w:color="auto"/>
            <w:bottom w:val="none" w:sz="0" w:space="0" w:color="auto"/>
            <w:right w:val="none" w:sz="0" w:space="0" w:color="auto"/>
          </w:divBdr>
          <w:divsChild>
            <w:div w:id="1621447670">
              <w:marLeft w:val="0"/>
              <w:marRight w:val="0"/>
              <w:marTop w:val="0"/>
              <w:marBottom w:val="0"/>
              <w:divBdr>
                <w:top w:val="none" w:sz="0" w:space="0" w:color="auto"/>
                <w:left w:val="none" w:sz="0" w:space="0" w:color="auto"/>
                <w:bottom w:val="none" w:sz="0" w:space="0" w:color="auto"/>
                <w:right w:val="none" w:sz="0" w:space="0" w:color="auto"/>
              </w:divBdr>
            </w:div>
          </w:divsChild>
        </w:div>
        <w:div w:id="142241517">
          <w:marLeft w:val="720"/>
          <w:marRight w:val="0"/>
          <w:marTop w:val="0"/>
          <w:marBottom w:val="0"/>
          <w:divBdr>
            <w:top w:val="none" w:sz="0" w:space="0" w:color="auto"/>
            <w:left w:val="none" w:sz="0" w:space="0" w:color="auto"/>
            <w:bottom w:val="none" w:sz="0" w:space="0" w:color="auto"/>
            <w:right w:val="none" w:sz="0" w:space="0" w:color="auto"/>
          </w:divBdr>
          <w:divsChild>
            <w:div w:id="1783261879">
              <w:marLeft w:val="0"/>
              <w:marRight w:val="0"/>
              <w:marTop w:val="0"/>
              <w:marBottom w:val="0"/>
              <w:divBdr>
                <w:top w:val="none" w:sz="0" w:space="0" w:color="auto"/>
                <w:left w:val="none" w:sz="0" w:space="0" w:color="auto"/>
                <w:bottom w:val="none" w:sz="0" w:space="0" w:color="auto"/>
                <w:right w:val="none" w:sz="0" w:space="0" w:color="auto"/>
              </w:divBdr>
            </w:div>
          </w:divsChild>
        </w:div>
        <w:div w:id="1645357242">
          <w:marLeft w:val="0"/>
          <w:marRight w:val="0"/>
          <w:marTop w:val="0"/>
          <w:marBottom w:val="0"/>
          <w:divBdr>
            <w:top w:val="none" w:sz="0" w:space="0" w:color="auto"/>
            <w:left w:val="none" w:sz="0" w:space="0" w:color="auto"/>
            <w:bottom w:val="none" w:sz="0" w:space="0" w:color="auto"/>
            <w:right w:val="none" w:sz="0" w:space="0" w:color="auto"/>
          </w:divBdr>
          <w:divsChild>
            <w:div w:id="858005315">
              <w:marLeft w:val="0"/>
              <w:marRight w:val="0"/>
              <w:marTop w:val="0"/>
              <w:marBottom w:val="0"/>
              <w:divBdr>
                <w:top w:val="none" w:sz="0" w:space="0" w:color="auto"/>
                <w:left w:val="none" w:sz="0" w:space="0" w:color="auto"/>
                <w:bottom w:val="none" w:sz="0" w:space="0" w:color="auto"/>
                <w:right w:val="none" w:sz="0" w:space="0" w:color="auto"/>
              </w:divBdr>
            </w:div>
          </w:divsChild>
        </w:div>
        <w:div w:id="533268436">
          <w:marLeft w:val="0"/>
          <w:marRight w:val="0"/>
          <w:marTop w:val="0"/>
          <w:marBottom w:val="0"/>
          <w:divBdr>
            <w:top w:val="none" w:sz="0" w:space="0" w:color="auto"/>
            <w:left w:val="none" w:sz="0" w:space="0" w:color="auto"/>
            <w:bottom w:val="none" w:sz="0" w:space="0" w:color="auto"/>
            <w:right w:val="none" w:sz="0" w:space="0" w:color="auto"/>
          </w:divBdr>
          <w:divsChild>
            <w:div w:id="23214281">
              <w:marLeft w:val="0"/>
              <w:marRight w:val="0"/>
              <w:marTop w:val="0"/>
              <w:marBottom w:val="0"/>
              <w:divBdr>
                <w:top w:val="none" w:sz="0" w:space="0" w:color="auto"/>
                <w:left w:val="none" w:sz="0" w:space="0" w:color="auto"/>
                <w:bottom w:val="none" w:sz="0" w:space="0" w:color="auto"/>
                <w:right w:val="none" w:sz="0" w:space="0" w:color="auto"/>
              </w:divBdr>
            </w:div>
          </w:divsChild>
        </w:div>
        <w:div w:id="2110272512">
          <w:marLeft w:val="570"/>
          <w:marRight w:val="0"/>
          <w:marTop w:val="0"/>
          <w:marBottom w:val="0"/>
          <w:divBdr>
            <w:top w:val="none" w:sz="0" w:space="0" w:color="auto"/>
            <w:left w:val="none" w:sz="0" w:space="0" w:color="auto"/>
            <w:bottom w:val="none" w:sz="0" w:space="0" w:color="auto"/>
            <w:right w:val="none" w:sz="0" w:space="0" w:color="auto"/>
          </w:divBdr>
          <w:divsChild>
            <w:div w:id="1364482121">
              <w:marLeft w:val="0"/>
              <w:marRight w:val="0"/>
              <w:marTop w:val="0"/>
              <w:marBottom w:val="0"/>
              <w:divBdr>
                <w:top w:val="none" w:sz="0" w:space="0" w:color="auto"/>
                <w:left w:val="none" w:sz="0" w:space="0" w:color="auto"/>
                <w:bottom w:val="none" w:sz="0" w:space="0" w:color="auto"/>
                <w:right w:val="none" w:sz="0" w:space="0" w:color="auto"/>
              </w:divBdr>
            </w:div>
          </w:divsChild>
        </w:div>
        <w:div w:id="1209996603">
          <w:marLeft w:val="570"/>
          <w:marRight w:val="0"/>
          <w:marTop w:val="0"/>
          <w:marBottom w:val="0"/>
          <w:divBdr>
            <w:top w:val="none" w:sz="0" w:space="0" w:color="auto"/>
            <w:left w:val="none" w:sz="0" w:space="0" w:color="auto"/>
            <w:bottom w:val="none" w:sz="0" w:space="0" w:color="auto"/>
            <w:right w:val="none" w:sz="0" w:space="0" w:color="auto"/>
          </w:divBdr>
          <w:divsChild>
            <w:div w:id="16395332">
              <w:marLeft w:val="0"/>
              <w:marRight w:val="0"/>
              <w:marTop w:val="0"/>
              <w:marBottom w:val="0"/>
              <w:divBdr>
                <w:top w:val="none" w:sz="0" w:space="0" w:color="auto"/>
                <w:left w:val="none" w:sz="0" w:space="0" w:color="auto"/>
                <w:bottom w:val="none" w:sz="0" w:space="0" w:color="auto"/>
                <w:right w:val="none" w:sz="0" w:space="0" w:color="auto"/>
              </w:divBdr>
            </w:div>
          </w:divsChild>
        </w:div>
        <w:div w:id="1206330732">
          <w:marLeft w:val="0"/>
          <w:marRight w:val="0"/>
          <w:marTop w:val="0"/>
          <w:marBottom w:val="0"/>
          <w:divBdr>
            <w:top w:val="none" w:sz="0" w:space="0" w:color="auto"/>
            <w:left w:val="none" w:sz="0" w:space="0" w:color="auto"/>
            <w:bottom w:val="none" w:sz="0" w:space="0" w:color="auto"/>
            <w:right w:val="none" w:sz="0" w:space="0" w:color="auto"/>
          </w:divBdr>
          <w:divsChild>
            <w:div w:id="97407587">
              <w:marLeft w:val="0"/>
              <w:marRight w:val="0"/>
              <w:marTop w:val="0"/>
              <w:marBottom w:val="0"/>
              <w:divBdr>
                <w:top w:val="none" w:sz="0" w:space="0" w:color="auto"/>
                <w:left w:val="none" w:sz="0" w:space="0" w:color="auto"/>
                <w:bottom w:val="none" w:sz="0" w:space="0" w:color="auto"/>
                <w:right w:val="none" w:sz="0" w:space="0" w:color="auto"/>
              </w:divBdr>
            </w:div>
          </w:divsChild>
        </w:div>
        <w:div w:id="1121222118">
          <w:marLeft w:val="0"/>
          <w:marRight w:val="0"/>
          <w:marTop w:val="0"/>
          <w:marBottom w:val="0"/>
          <w:divBdr>
            <w:top w:val="none" w:sz="0" w:space="0" w:color="auto"/>
            <w:left w:val="none" w:sz="0" w:space="0" w:color="auto"/>
            <w:bottom w:val="none" w:sz="0" w:space="0" w:color="auto"/>
            <w:right w:val="none" w:sz="0" w:space="0" w:color="auto"/>
          </w:divBdr>
          <w:divsChild>
            <w:div w:id="624118467">
              <w:marLeft w:val="0"/>
              <w:marRight w:val="0"/>
              <w:marTop w:val="0"/>
              <w:marBottom w:val="0"/>
              <w:divBdr>
                <w:top w:val="none" w:sz="0" w:space="0" w:color="auto"/>
                <w:left w:val="none" w:sz="0" w:space="0" w:color="auto"/>
                <w:bottom w:val="none" w:sz="0" w:space="0" w:color="auto"/>
                <w:right w:val="none" w:sz="0" w:space="0" w:color="auto"/>
              </w:divBdr>
            </w:div>
          </w:divsChild>
        </w:div>
        <w:div w:id="853761755">
          <w:marLeft w:val="0"/>
          <w:marRight w:val="0"/>
          <w:marTop w:val="0"/>
          <w:marBottom w:val="0"/>
          <w:divBdr>
            <w:top w:val="none" w:sz="0" w:space="0" w:color="auto"/>
            <w:left w:val="none" w:sz="0" w:space="0" w:color="auto"/>
            <w:bottom w:val="none" w:sz="0" w:space="0" w:color="auto"/>
            <w:right w:val="none" w:sz="0" w:space="0" w:color="auto"/>
          </w:divBdr>
          <w:divsChild>
            <w:div w:id="170337457">
              <w:marLeft w:val="0"/>
              <w:marRight w:val="0"/>
              <w:marTop w:val="0"/>
              <w:marBottom w:val="0"/>
              <w:divBdr>
                <w:top w:val="none" w:sz="0" w:space="0" w:color="auto"/>
                <w:left w:val="none" w:sz="0" w:space="0" w:color="auto"/>
                <w:bottom w:val="none" w:sz="0" w:space="0" w:color="auto"/>
                <w:right w:val="none" w:sz="0" w:space="0" w:color="auto"/>
              </w:divBdr>
            </w:div>
          </w:divsChild>
        </w:div>
        <w:div w:id="758522098">
          <w:marLeft w:val="0"/>
          <w:marRight w:val="0"/>
          <w:marTop w:val="0"/>
          <w:marBottom w:val="0"/>
          <w:divBdr>
            <w:top w:val="none" w:sz="0" w:space="0" w:color="auto"/>
            <w:left w:val="none" w:sz="0" w:space="0" w:color="auto"/>
            <w:bottom w:val="none" w:sz="0" w:space="0" w:color="auto"/>
            <w:right w:val="none" w:sz="0" w:space="0" w:color="auto"/>
          </w:divBdr>
          <w:divsChild>
            <w:div w:id="235482880">
              <w:marLeft w:val="0"/>
              <w:marRight w:val="0"/>
              <w:marTop w:val="0"/>
              <w:marBottom w:val="0"/>
              <w:divBdr>
                <w:top w:val="none" w:sz="0" w:space="0" w:color="auto"/>
                <w:left w:val="none" w:sz="0" w:space="0" w:color="auto"/>
                <w:bottom w:val="none" w:sz="0" w:space="0" w:color="auto"/>
                <w:right w:val="none" w:sz="0" w:space="0" w:color="auto"/>
              </w:divBdr>
            </w:div>
          </w:divsChild>
        </w:div>
        <w:div w:id="731855078">
          <w:marLeft w:val="0"/>
          <w:marRight w:val="0"/>
          <w:marTop w:val="0"/>
          <w:marBottom w:val="0"/>
          <w:divBdr>
            <w:top w:val="none" w:sz="0" w:space="0" w:color="auto"/>
            <w:left w:val="none" w:sz="0" w:space="0" w:color="auto"/>
            <w:bottom w:val="none" w:sz="0" w:space="0" w:color="auto"/>
            <w:right w:val="none" w:sz="0" w:space="0" w:color="auto"/>
          </w:divBdr>
          <w:divsChild>
            <w:div w:id="1724401233">
              <w:marLeft w:val="0"/>
              <w:marRight w:val="0"/>
              <w:marTop w:val="0"/>
              <w:marBottom w:val="0"/>
              <w:divBdr>
                <w:top w:val="none" w:sz="0" w:space="0" w:color="auto"/>
                <w:left w:val="none" w:sz="0" w:space="0" w:color="auto"/>
                <w:bottom w:val="none" w:sz="0" w:space="0" w:color="auto"/>
                <w:right w:val="none" w:sz="0" w:space="0" w:color="auto"/>
              </w:divBdr>
            </w:div>
          </w:divsChild>
        </w:div>
        <w:div w:id="798303375">
          <w:marLeft w:val="0"/>
          <w:marRight w:val="0"/>
          <w:marTop w:val="0"/>
          <w:marBottom w:val="0"/>
          <w:divBdr>
            <w:top w:val="none" w:sz="0" w:space="0" w:color="auto"/>
            <w:left w:val="none" w:sz="0" w:space="0" w:color="auto"/>
            <w:bottom w:val="none" w:sz="0" w:space="0" w:color="auto"/>
            <w:right w:val="none" w:sz="0" w:space="0" w:color="auto"/>
          </w:divBdr>
          <w:divsChild>
            <w:div w:id="1654872969">
              <w:marLeft w:val="0"/>
              <w:marRight w:val="0"/>
              <w:marTop w:val="0"/>
              <w:marBottom w:val="0"/>
              <w:divBdr>
                <w:top w:val="none" w:sz="0" w:space="0" w:color="auto"/>
                <w:left w:val="none" w:sz="0" w:space="0" w:color="auto"/>
                <w:bottom w:val="none" w:sz="0" w:space="0" w:color="auto"/>
                <w:right w:val="none" w:sz="0" w:space="0" w:color="auto"/>
              </w:divBdr>
            </w:div>
          </w:divsChild>
        </w:div>
        <w:div w:id="1807114671">
          <w:marLeft w:val="0"/>
          <w:marRight w:val="0"/>
          <w:marTop w:val="0"/>
          <w:marBottom w:val="0"/>
          <w:divBdr>
            <w:top w:val="none" w:sz="0" w:space="0" w:color="auto"/>
            <w:left w:val="none" w:sz="0" w:space="0" w:color="auto"/>
            <w:bottom w:val="none" w:sz="0" w:space="0" w:color="auto"/>
            <w:right w:val="none" w:sz="0" w:space="0" w:color="auto"/>
          </w:divBdr>
          <w:divsChild>
            <w:div w:id="284773271">
              <w:marLeft w:val="0"/>
              <w:marRight w:val="0"/>
              <w:marTop w:val="0"/>
              <w:marBottom w:val="0"/>
              <w:divBdr>
                <w:top w:val="none" w:sz="0" w:space="0" w:color="auto"/>
                <w:left w:val="none" w:sz="0" w:space="0" w:color="auto"/>
                <w:bottom w:val="none" w:sz="0" w:space="0" w:color="auto"/>
                <w:right w:val="none" w:sz="0" w:space="0" w:color="auto"/>
              </w:divBdr>
            </w:div>
          </w:divsChild>
        </w:div>
        <w:div w:id="1280841765">
          <w:marLeft w:val="0"/>
          <w:marRight w:val="0"/>
          <w:marTop w:val="0"/>
          <w:marBottom w:val="0"/>
          <w:divBdr>
            <w:top w:val="none" w:sz="0" w:space="0" w:color="auto"/>
            <w:left w:val="none" w:sz="0" w:space="0" w:color="auto"/>
            <w:bottom w:val="none" w:sz="0" w:space="0" w:color="auto"/>
            <w:right w:val="none" w:sz="0" w:space="0" w:color="auto"/>
          </w:divBdr>
          <w:divsChild>
            <w:div w:id="522020159">
              <w:marLeft w:val="0"/>
              <w:marRight w:val="0"/>
              <w:marTop w:val="0"/>
              <w:marBottom w:val="0"/>
              <w:divBdr>
                <w:top w:val="none" w:sz="0" w:space="0" w:color="auto"/>
                <w:left w:val="none" w:sz="0" w:space="0" w:color="auto"/>
                <w:bottom w:val="none" w:sz="0" w:space="0" w:color="auto"/>
                <w:right w:val="none" w:sz="0" w:space="0" w:color="auto"/>
              </w:divBdr>
            </w:div>
          </w:divsChild>
        </w:div>
        <w:div w:id="1047534676">
          <w:marLeft w:val="0"/>
          <w:marRight w:val="0"/>
          <w:marTop w:val="0"/>
          <w:marBottom w:val="0"/>
          <w:divBdr>
            <w:top w:val="none" w:sz="0" w:space="0" w:color="auto"/>
            <w:left w:val="none" w:sz="0" w:space="0" w:color="auto"/>
            <w:bottom w:val="none" w:sz="0" w:space="0" w:color="auto"/>
            <w:right w:val="none" w:sz="0" w:space="0" w:color="auto"/>
          </w:divBdr>
          <w:divsChild>
            <w:div w:id="1313176556">
              <w:marLeft w:val="0"/>
              <w:marRight w:val="0"/>
              <w:marTop w:val="0"/>
              <w:marBottom w:val="0"/>
              <w:divBdr>
                <w:top w:val="none" w:sz="0" w:space="0" w:color="auto"/>
                <w:left w:val="none" w:sz="0" w:space="0" w:color="auto"/>
                <w:bottom w:val="none" w:sz="0" w:space="0" w:color="auto"/>
                <w:right w:val="none" w:sz="0" w:space="0" w:color="auto"/>
              </w:divBdr>
            </w:div>
          </w:divsChild>
        </w:div>
        <w:div w:id="847717095">
          <w:marLeft w:val="0"/>
          <w:marRight w:val="0"/>
          <w:marTop w:val="0"/>
          <w:marBottom w:val="0"/>
          <w:divBdr>
            <w:top w:val="none" w:sz="0" w:space="0" w:color="auto"/>
            <w:left w:val="none" w:sz="0" w:space="0" w:color="auto"/>
            <w:bottom w:val="none" w:sz="0" w:space="0" w:color="auto"/>
            <w:right w:val="none" w:sz="0" w:space="0" w:color="auto"/>
          </w:divBdr>
          <w:divsChild>
            <w:div w:id="1113015285">
              <w:marLeft w:val="0"/>
              <w:marRight w:val="0"/>
              <w:marTop w:val="0"/>
              <w:marBottom w:val="0"/>
              <w:divBdr>
                <w:top w:val="none" w:sz="0" w:space="0" w:color="auto"/>
                <w:left w:val="none" w:sz="0" w:space="0" w:color="auto"/>
                <w:bottom w:val="none" w:sz="0" w:space="0" w:color="auto"/>
                <w:right w:val="none" w:sz="0" w:space="0" w:color="auto"/>
              </w:divBdr>
            </w:div>
          </w:divsChild>
        </w:div>
        <w:div w:id="800803621">
          <w:marLeft w:val="0"/>
          <w:marRight w:val="0"/>
          <w:marTop w:val="0"/>
          <w:marBottom w:val="0"/>
          <w:divBdr>
            <w:top w:val="none" w:sz="0" w:space="0" w:color="auto"/>
            <w:left w:val="none" w:sz="0" w:space="0" w:color="auto"/>
            <w:bottom w:val="none" w:sz="0" w:space="0" w:color="auto"/>
            <w:right w:val="none" w:sz="0" w:space="0" w:color="auto"/>
          </w:divBdr>
          <w:divsChild>
            <w:div w:id="2068721031">
              <w:marLeft w:val="0"/>
              <w:marRight w:val="0"/>
              <w:marTop w:val="0"/>
              <w:marBottom w:val="0"/>
              <w:divBdr>
                <w:top w:val="none" w:sz="0" w:space="0" w:color="auto"/>
                <w:left w:val="none" w:sz="0" w:space="0" w:color="auto"/>
                <w:bottom w:val="none" w:sz="0" w:space="0" w:color="auto"/>
                <w:right w:val="none" w:sz="0" w:space="0" w:color="auto"/>
              </w:divBdr>
            </w:div>
          </w:divsChild>
        </w:div>
        <w:div w:id="1445614020">
          <w:marLeft w:val="0"/>
          <w:marRight w:val="0"/>
          <w:marTop w:val="0"/>
          <w:marBottom w:val="0"/>
          <w:divBdr>
            <w:top w:val="none" w:sz="0" w:space="0" w:color="auto"/>
            <w:left w:val="none" w:sz="0" w:space="0" w:color="auto"/>
            <w:bottom w:val="none" w:sz="0" w:space="0" w:color="auto"/>
            <w:right w:val="none" w:sz="0" w:space="0" w:color="auto"/>
          </w:divBdr>
          <w:divsChild>
            <w:div w:id="2013946305">
              <w:marLeft w:val="0"/>
              <w:marRight w:val="0"/>
              <w:marTop w:val="0"/>
              <w:marBottom w:val="0"/>
              <w:divBdr>
                <w:top w:val="none" w:sz="0" w:space="0" w:color="auto"/>
                <w:left w:val="none" w:sz="0" w:space="0" w:color="auto"/>
                <w:bottom w:val="none" w:sz="0" w:space="0" w:color="auto"/>
                <w:right w:val="none" w:sz="0" w:space="0" w:color="auto"/>
              </w:divBdr>
            </w:div>
          </w:divsChild>
        </w:div>
        <w:div w:id="503713520">
          <w:marLeft w:val="360"/>
          <w:marRight w:val="0"/>
          <w:marTop w:val="0"/>
          <w:marBottom w:val="0"/>
          <w:divBdr>
            <w:top w:val="none" w:sz="0" w:space="0" w:color="auto"/>
            <w:left w:val="none" w:sz="0" w:space="0" w:color="auto"/>
            <w:bottom w:val="none" w:sz="0" w:space="0" w:color="auto"/>
            <w:right w:val="none" w:sz="0" w:space="0" w:color="auto"/>
          </w:divBdr>
          <w:divsChild>
            <w:div w:id="1527208030">
              <w:marLeft w:val="0"/>
              <w:marRight w:val="0"/>
              <w:marTop w:val="0"/>
              <w:marBottom w:val="0"/>
              <w:divBdr>
                <w:top w:val="none" w:sz="0" w:space="0" w:color="auto"/>
                <w:left w:val="none" w:sz="0" w:space="0" w:color="auto"/>
                <w:bottom w:val="none" w:sz="0" w:space="0" w:color="auto"/>
                <w:right w:val="none" w:sz="0" w:space="0" w:color="auto"/>
              </w:divBdr>
            </w:div>
          </w:divsChild>
        </w:div>
        <w:div w:id="1027029280">
          <w:marLeft w:val="0"/>
          <w:marRight w:val="0"/>
          <w:marTop w:val="0"/>
          <w:marBottom w:val="0"/>
          <w:divBdr>
            <w:top w:val="none" w:sz="0" w:space="0" w:color="auto"/>
            <w:left w:val="none" w:sz="0" w:space="0" w:color="auto"/>
            <w:bottom w:val="none" w:sz="0" w:space="0" w:color="auto"/>
            <w:right w:val="none" w:sz="0" w:space="0" w:color="auto"/>
          </w:divBdr>
          <w:divsChild>
            <w:div w:id="610089095">
              <w:marLeft w:val="0"/>
              <w:marRight w:val="0"/>
              <w:marTop w:val="0"/>
              <w:marBottom w:val="0"/>
              <w:divBdr>
                <w:top w:val="none" w:sz="0" w:space="0" w:color="auto"/>
                <w:left w:val="none" w:sz="0" w:space="0" w:color="auto"/>
                <w:bottom w:val="none" w:sz="0" w:space="0" w:color="auto"/>
                <w:right w:val="none" w:sz="0" w:space="0" w:color="auto"/>
              </w:divBdr>
            </w:div>
          </w:divsChild>
        </w:div>
        <w:div w:id="1211458853">
          <w:marLeft w:val="0"/>
          <w:marRight w:val="0"/>
          <w:marTop w:val="0"/>
          <w:marBottom w:val="0"/>
          <w:divBdr>
            <w:top w:val="none" w:sz="0" w:space="0" w:color="auto"/>
            <w:left w:val="none" w:sz="0" w:space="0" w:color="auto"/>
            <w:bottom w:val="none" w:sz="0" w:space="0" w:color="auto"/>
            <w:right w:val="none" w:sz="0" w:space="0" w:color="auto"/>
          </w:divBdr>
          <w:divsChild>
            <w:div w:id="661394145">
              <w:marLeft w:val="0"/>
              <w:marRight w:val="0"/>
              <w:marTop w:val="0"/>
              <w:marBottom w:val="0"/>
              <w:divBdr>
                <w:top w:val="none" w:sz="0" w:space="0" w:color="auto"/>
                <w:left w:val="none" w:sz="0" w:space="0" w:color="auto"/>
                <w:bottom w:val="none" w:sz="0" w:space="0" w:color="auto"/>
                <w:right w:val="none" w:sz="0" w:space="0" w:color="auto"/>
              </w:divBdr>
            </w:div>
          </w:divsChild>
        </w:div>
        <w:div w:id="1333024569">
          <w:marLeft w:val="0"/>
          <w:marRight w:val="0"/>
          <w:marTop w:val="0"/>
          <w:marBottom w:val="0"/>
          <w:divBdr>
            <w:top w:val="none" w:sz="0" w:space="0" w:color="auto"/>
            <w:left w:val="none" w:sz="0" w:space="0" w:color="auto"/>
            <w:bottom w:val="none" w:sz="0" w:space="0" w:color="auto"/>
            <w:right w:val="none" w:sz="0" w:space="0" w:color="auto"/>
          </w:divBdr>
          <w:divsChild>
            <w:div w:id="1908563573">
              <w:marLeft w:val="0"/>
              <w:marRight w:val="0"/>
              <w:marTop w:val="0"/>
              <w:marBottom w:val="0"/>
              <w:divBdr>
                <w:top w:val="none" w:sz="0" w:space="0" w:color="auto"/>
                <w:left w:val="none" w:sz="0" w:space="0" w:color="auto"/>
                <w:bottom w:val="none" w:sz="0" w:space="0" w:color="auto"/>
                <w:right w:val="none" w:sz="0" w:space="0" w:color="auto"/>
              </w:divBdr>
            </w:div>
          </w:divsChild>
        </w:div>
        <w:div w:id="2027290968">
          <w:marLeft w:val="0"/>
          <w:marRight w:val="0"/>
          <w:marTop w:val="0"/>
          <w:marBottom w:val="0"/>
          <w:divBdr>
            <w:top w:val="none" w:sz="0" w:space="0" w:color="auto"/>
            <w:left w:val="none" w:sz="0" w:space="0" w:color="auto"/>
            <w:bottom w:val="none" w:sz="0" w:space="0" w:color="auto"/>
            <w:right w:val="none" w:sz="0" w:space="0" w:color="auto"/>
          </w:divBdr>
          <w:divsChild>
            <w:div w:id="1153259502">
              <w:marLeft w:val="0"/>
              <w:marRight w:val="0"/>
              <w:marTop w:val="0"/>
              <w:marBottom w:val="0"/>
              <w:divBdr>
                <w:top w:val="none" w:sz="0" w:space="0" w:color="auto"/>
                <w:left w:val="none" w:sz="0" w:space="0" w:color="auto"/>
                <w:bottom w:val="none" w:sz="0" w:space="0" w:color="auto"/>
                <w:right w:val="none" w:sz="0" w:space="0" w:color="auto"/>
              </w:divBdr>
            </w:div>
          </w:divsChild>
        </w:div>
        <w:div w:id="1225991459">
          <w:marLeft w:val="0"/>
          <w:marRight w:val="0"/>
          <w:marTop w:val="0"/>
          <w:marBottom w:val="0"/>
          <w:divBdr>
            <w:top w:val="none" w:sz="0" w:space="0" w:color="auto"/>
            <w:left w:val="none" w:sz="0" w:space="0" w:color="auto"/>
            <w:bottom w:val="none" w:sz="0" w:space="0" w:color="auto"/>
            <w:right w:val="none" w:sz="0" w:space="0" w:color="auto"/>
          </w:divBdr>
          <w:divsChild>
            <w:div w:id="102455581">
              <w:marLeft w:val="0"/>
              <w:marRight w:val="0"/>
              <w:marTop w:val="0"/>
              <w:marBottom w:val="0"/>
              <w:divBdr>
                <w:top w:val="none" w:sz="0" w:space="0" w:color="auto"/>
                <w:left w:val="none" w:sz="0" w:space="0" w:color="auto"/>
                <w:bottom w:val="none" w:sz="0" w:space="0" w:color="auto"/>
                <w:right w:val="none" w:sz="0" w:space="0" w:color="auto"/>
              </w:divBdr>
            </w:div>
          </w:divsChild>
        </w:div>
        <w:div w:id="521474775">
          <w:marLeft w:val="0"/>
          <w:marRight w:val="0"/>
          <w:marTop w:val="0"/>
          <w:marBottom w:val="0"/>
          <w:divBdr>
            <w:top w:val="none" w:sz="0" w:space="0" w:color="auto"/>
            <w:left w:val="none" w:sz="0" w:space="0" w:color="auto"/>
            <w:bottom w:val="none" w:sz="0" w:space="0" w:color="auto"/>
            <w:right w:val="none" w:sz="0" w:space="0" w:color="auto"/>
          </w:divBdr>
          <w:divsChild>
            <w:div w:id="1420642226">
              <w:marLeft w:val="0"/>
              <w:marRight w:val="0"/>
              <w:marTop w:val="0"/>
              <w:marBottom w:val="0"/>
              <w:divBdr>
                <w:top w:val="none" w:sz="0" w:space="0" w:color="auto"/>
                <w:left w:val="none" w:sz="0" w:space="0" w:color="auto"/>
                <w:bottom w:val="none" w:sz="0" w:space="0" w:color="auto"/>
                <w:right w:val="none" w:sz="0" w:space="0" w:color="auto"/>
              </w:divBdr>
            </w:div>
          </w:divsChild>
        </w:div>
        <w:div w:id="1227760333">
          <w:marLeft w:val="0"/>
          <w:marRight w:val="0"/>
          <w:marTop w:val="0"/>
          <w:marBottom w:val="0"/>
          <w:divBdr>
            <w:top w:val="none" w:sz="0" w:space="0" w:color="auto"/>
            <w:left w:val="none" w:sz="0" w:space="0" w:color="auto"/>
            <w:bottom w:val="none" w:sz="0" w:space="0" w:color="auto"/>
            <w:right w:val="none" w:sz="0" w:space="0" w:color="auto"/>
          </w:divBdr>
          <w:divsChild>
            <w:div w:id="1195844142">
              <w:marLeft w:val="0"/>
              <w:marRight w:val="0"/>
              <w:marTop w:val="0"/>
              <w:marBottom w:val="0"/>
              <w:divBdr>
                <w:top w:val="none" w:sz="0" w:space="0" w:color="auto"/>
                <w:left w:val="none" w:sz="0" w:space="0" w:color="auto"/>
                <w:bottom w:val="none" w:sz="0" w:space="0" w:color="auto"/>
                <w:right w:val="none" w:sz="0" w:space="0" w:color="auto"/>
              </w:divBdr>
            </w:div>
          </w:divsChild>
        </w:div>
        <w:div w:id="2064863603">
          <w:marLeft w:val="0"/>
          <w:marRight w:val="0"/>
          <w:marTop w:val="0"/>
          <w:marBottom w:val="0"/>
          <w:divBdr>
            <w:top w:val="none" w:sz="0" w:space="0" w:color="auto"/>
            <w:left w:val="none" w:sz="0" w:space="0" w:color="auto"/>
            <w:bottom w:val="none" w:sz="0" w:space="0" w:color="auto"/>
            <w:right w:val="none" w:sz="0" w:space="0" w:color="auto"/>
          </w:divBdr>
          <w:divsChild>
            <w:div w:id="513763368">
              <w:marLeft w:val="0"/>
              <w:marRight w:val="0"/>
              <w:marTop w:val="0"/>
              <w:marBottom w:val="0"/>
              <w:divBdr>
                <w:top w:val="none" w:sz="0" w:space="0" w:color="auto"/>
                <w:left w:val="none" w:sz="0" w:space="0" w:color="auto"/>
                <w:bottom w:val="none" w:sz="0" w:space="0" w:color="auto"/>
                <w:right w:val="none" w:sz="0" w:space="0" w:color="auto"/>
              </w:divBdr>
            </w:div>
          </w:divsChild>
        </w:div>
        <w:div w:id="248196426">
          <w:marLeft w:val="0"/>
          <w:marRight w:val="0"/>
          <w:marTop w:val="0"/>
          <w:marBottom w:val="0"/>
          <w:divBdr>
            <w:top w:val="none" w:sz="0" w:space="0" w:color="auto"/>
            <w:left w:val="none" w:sz="0" w:space="0" w:color="auto"/>
            <w:bottom w:val="none" w:sz="0" w:space="0" w:color="auto"/>
            <w:right w:val="none" w:sz="0" w:space="0" w:color="auto"/>
          </w:divBdr>
          <w:divsChild>
            <w:div w:id="929124415">
              <w:marLeft w:val="0"/>
              <w:marRight w:val="0"/>
              <w:marTop w:val="0"/>
              <w:marBottom w:val="0"/>
              <w:divBdr>
                <w:top w:val="none" w:sz="0" w:space="0" w:color="auto"/>
                <w:left w:val="none" w:sz="0" w:space="0" w:color="auto"/>
                <w:bottom w:val="none" w:sz="0" w:space="0" w:color="auto"/>
                <w:right w:val="none" w:sz="0" w:space="0" w:color="auto"/>
              </w:divBdr>
            </w:div>
          </w:divsChild>
        </w:div>
        <w:div w:id="899679800">
          <w:marLeft w:val="0"/>
          <w:marRight w:val="0"/>
          <w:marTop w:val="0"/>
          <w:marBottom w:val="0"/>
          <w:divBdr>
            <w:top w:val="none" w:sz="0" w:space="0" w:color="auto"/>
            <w:left w:val="none" w:sz="0" w:space="0" w:color="auto"/>
            <w:bottom w:val="none" w:sz="0" w:space="0" w:color="auto"/>
            <w:right w:val="none" w:sz="0" w:space="0" w:color="auto"/>
          </w:divBdr>
          <w:divsChild>
            <w:div w:id="244648899">
              <w:marLeft w:val="0"/>
              <w:marRight w:val="0"/>
              <w:marTop w:val="0"/>
              <w:marBottom w:val="0"/>
              <w:divBdr>
                <w:top w:val="none" w:sz="0" w:space="0" w:color="auto"/>
                <w:left w:val="none" w:sz="0" w:space="0" w:color="auto"/>
                <w:bottom w:val="none" w:sz="0" w:space="0" w:color="auto"/>
                <w:right w:val="none" w:sz="0" w:space="0" w:color="auto"/>
              </w:divBdr>
            </w:div>
          </w:divsChild>
        </w:div>
        <w:div w:id="1696805160">
          <w:marLeft w:val="0"/>
          <w:marRight w:val="0"/>
          <w:marTop w:val="0"/>
          <w:marBottom w:val="0"/>
          <w:divBdr>
            <w:top w:val="none" w:sz="0" w:space="0" w:color="auto"/>
            <w:left w:val="none" w:sz="0" w:space="0" w:color="auto"/>
            <w:bottom w:val="none" w:sz="0" w:space="0" w:color="auto"/>
            <w:right w:val="none" w:sz="0" w:space="0" w:color="auto"/>
          </w:divBdr>
          <w:divsChild>
            <w:div w:id="348609211">
              <w:marLeft w:val="0"/>
              <w:marRight w:val="0"/>
              <w:marTop w:val="0"/>
              <w:marBottom w:val="0"/>
              <w:divBdr>
                <w:top w:val="none" w:sz="0" w:space="0" w:color="auto"/>
                <w:left w:val="none" w:sz="0" w:space="0" w:color="auto"/>
                <w:bottom w:val="none" w:sz="0" w:space="0" w:color="auto"/>
                <w:right w:val="none" w:sz="0" w:space="0" w:color="auto"/>
              </w:divBdr>
            </w:div>
          </w:divsChild>
        </w:div>
        <w:div w:id="1804156602">
          <w:marLeft w:val="0"/>
          <w:marRight w:val="0"/>
          <w:marTop w:val="0"/>
          <w:marBottom w:val="0"/>
          <w:divBdr>
            <w:top w:val="none" w:sz="0" w:space="0" w:color="auto"/>
            <w:left w:val="none" w:sz="0" w:space="0" w:color="auto"/>
            <w:bottom w:val="none" w:sz="0" w:space="0" w:color="auto"/>
            <w:right w:val="none" w:sz="0" w:space="0" w:color="auto"/>
          </w:divBdr>
          <w:divsChild>
            <w:div w:id="1357659580">
              <w:marLeft w:val="0"/>
              <w:marRight w:val="0"/>
              <w:marTop w:val="0"/>
              <w:marBottom w:val="0"/>
              <w:divBdr>
                <w:top w:val="none" w:sz="0" w:space="0" w:color="auto"/>
                <w:left w:val="none" w:sz="0" w:space="0" w:color="auto"/>
                <w:bottom w:val="none" w:sz="0" w:space="0" w:color="auto"/>
                <w:right w:val="none" w:sz="0" w:space="0" w:color="auto"/>
              </w:divBdr>
            </w:div>
          </w:divsChild>
        </w:div>
        <w:div w:id="736513023">
          <w:marLeft w:val="0"/>
          <w:marRight w:val="0"/>
          <w:marTop w:val="0"/>
          <w:marBottom w:val="0"/>
          <w:divBdr>
            <w:top w:val="none" w:sz="0" w:space="0" w:color="auto"/>
            <w:left w:val="none" w:sz="0" w:space="0" w:color="auto"/>
            <w:bottom w:val="none" w:sz="0" w:space="0" w:color="auto"/>
            <w:right w:val="none" w:sz="0" w:space="0" w:color="auto"/>
          </w:divBdr>
          <w:divsChild>
            <w:div w:id="41903172">
              <w:marLeft w:val="0"/>
              <w:marRight w:val="0"/>
              <w:marTop w:val="0"/>
              <w:marBottom w:val="0"/>
              <w:divBdr>
                <w:top w:val="none" w:sz="0" w:space="0" w:color="auto"/>
                <w:left w:val="none" w:sz="0" w:space="0" w:color="auto"/>
                <w:bottom w:val="none" w:sz="0" w:space="0" w:color="auto"/>
                <w:right w:val="none" w:sz="0" w:space="0" w:color="auto"/>
              </w:divBdr>
            </w:div>
          </w:divsChild>
        </w:div>
        <w:div w:id="2095586937">
          <w:marLeft w:val="0"/>
          <w:marRight w:val="0"/>
          <w:marTop w:val="0"/>
          <w:marBottom w:val="0"/>
          <w:divBdr>
            <w:top w:val="none" w:sz="0" w:space="0" w:color="auto"/>
            <w:left w:val="none" w:sz="0" w:space="0" w:color="auto"/>
            <w:bottom w:val="none" w:sz="0" w:space="0" w:color="auto"/>
            <w:right w:val="none" w:sz="0" w:space="0" w:color="auto"/>
          </w:divBdr>
          <w:divsChild>
            <w:div w:id="521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se.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hse.ie/conditions/covid19/restricted-movements/restricted-movements/" TargetMode="External"/><Relationship Id="rId5" Type="http://schemas.openxmlformats.org/officeDocument/2006/relationships/hyperlink" Target="https://scanner.topsec.com/?t=759aa6c7b01292c3ed6b1f3164b7a7ee1cc12aa4&amp;d=1762&amp;u=https%3A%2F%2Fvaccine.hse.ie%2F%23register&amp;r=show" TargetMode="External"/><Relationship Id="rId4" Type="http://schemas.openxmlformats.org/officeDocument/2006/relationships/hyperlink" Target="https://www2.hse.ie/screening-and-vaccinations/covid-19-vaccin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Barnett</dc:creator>
  <cp:keywords/>
  <dc:description/>
  <cp:lastModifiedBy>Thornleigh ET Office</cp:lastModifiedBy>
  <cp:revision>2</cp:revision>
  <cp:lastPrinted>2021-11-08T09:42:00Z</cp:lastPrinted>
  <dcterms:created xsi:type="dcterms:W3CDTF">2021-11-08T10:06:00Z</dcterms:created>
  <dcterms:modified xsi:type="dcterms:W3CDTF">2021-11-08T10:06:00Z</dcterms:modified>
</cp:coreProperties>
</file>